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7F6" w:rsidRDefault="005D58D0" w:rsidP="00CB1499">
      <w:pPr>
        <w:pStyle w:val="Titre"/>
      </w:pPr>
      <w:r>
        <w:t>SESSION DE PRINTEMPS</w:t>
      </w:r>
      <w:r w:rsidR="00E11D42">
        <w:t xml:space="preserve">  </w:t>
      </w:r>
    </w:p>
    <w:p w:rsidR="00014BAF" w:rsidRDefault="00E11D42" w:rsidP="00CB1499">
      <w:pPr>
        <w:pStyle w:val="Titre"/>
      </w:pPr>
      <w:r>
        <w:t>SECTION 19</w:t>
      </w:r>
      <w:r w:rsidR="005D58D0">
        <w:t xml:space="preserve"> </w:t>
      </w:r>
      <w:r w:rsidR="00F65474">
        <w:t>_</w:t>
      </w:r>
      <w:r w:rsidR="00D377F6">
        <w:t xml:space="preserve"> d</w:t>
      </w:r>
      <w:r w:rsidR="005D58D0">
        <w:t xml:space="preserve">u </w:t>
      </w:r>
      <w:r w:rsidR="002D6C26">
        <w:t>16 AU 20 JUIN 2014</w:t>
      </w:r>
    </w:p>
    <w:p w:rsidR="00033D81" w:rsidRPr="00CB1499" w:rsidRDefault="00033D81" w:rsidP="00033D81">
      <w:pPr>
        <w:rPr>
          <w:sz w:val="26"/>
          <w:szCs w:val="26"/>
        </w:rPr>
      </w:pPr>
    </w:p>
    <w:p w:rsidR="002622F7" w:rsidRDefault="00D72ABF" w:rsidP="00C37169">
      <w:pPr>
        <w:pStyle w:val="Sansinterligne"/>
        <w:jc w:val="both"/>
      </w:pPr>
      <w:r w:rsidRPr="002622F7">
        <w:rPr>
          <w:rStyle w:val="Titre1Car"/>
        </w:rPr>
        <w:t>Introduction</w:t>
      </w:r>
      <w:r w:rsidR="00F61DCA" w:rsidRPr="002622F7">
        <w:rPr>
          <w:rStyle w:val="Titre1Car"/>
        </w:rPr>
        <w:t> </w:t>
      </w:r>
      <w:proofErr w:type="gramStart"/>
      <w:r w:rsidR="00F61DCA" w:rsidRPr="002622F7">
        <w:rPr>
          <w:rStyle w:val="Titre1Car"/>
        </w:rPr>
        <w:t>:</w:t>
      </w:r>
      <w:proofErr w:type="gramEnd"/>
      <w:r>
        <w:rPr>
          <w:sz w:val="26"/>
          <w:szCs w:val="26"/>
        </w:rPr>
        <w:br/>
      </w:r>
      <w:r w:rsidRPr="00992A07">
        <w:rPr>
          <w:u w:val="single"/>
        </w:rPr>
        <w:t>Jury DR</w:t>
      </w:r>
      <w:r>
        <w:t> :</w:t>
      </w:r>
      <w:r w:rsidR="00DA1802">
        <w:t xml:space="preserve"> </w:t>
      </w:r>
      <w:r w:rsidR="00F61DCA">
        <w:t xml:space="preserve">Tout s’est bien passé. </w:t>
      </w:r>
      <w:r w:rsidR="00992A07">
        <w:t xml:space="preserve"> 1 </w:t>
      </w:r>
      <w:r w:rsidR="00F61DCA">
        <w:t>Poste fléché OCEAN ATMOSPHERE</w:t>
      </w:r>
      <w:r w:rsidR="002622F7">
        <w:t>.</w:t>
      </w:r>
    </w:p>
    <w:p w:rsidR="00F61DCA" w:rsidRPr="00CB1499" w:rsidRDefault="00F61DCA" w:rsidP="00C37169">
      <w:pPr>
        <w:pStyle w:val="Sansinterligne"/>
        <w:jc w:val="both"/>
        <w:rPr>
          <w:sz w:val="24"/>
          <w:szCs w:val="24"/>
        </w:rPr>
      </w:pPr>
      <w:r w:rsidRPr="00992A07">
        <w:rPr>
          <w:u w:val="single"/>
        </w:rPr>
        <w:t>Promotion CID</w:t>
      </w:r>
      <w:r>
        <w:t> : 1 DR en  CID 50</w:t>
      </w:r>
    </w:p>
    <w:p w:rsidR="00F61DCA" w:rsidRPr="00CB1499" w:rsidRDefault="00D72ABF" w:rsidP="00C37169">
      <w:pPr>
        <w:pStyle w:val="Titre1"/>
        <w:jc w:val="both"/>
      </w:pPr>
      <w:r>
        <w:t xml:space="preserve">Discussion sur la </w:t>
      </w:r>
      <w:r w:rsidR="00F61DCA" w:rsidRPr="00CB1499">
        <w:t>S</w:t>
      </w:r>
      <w:r>
        <w:t>ession extraordinaire (mai 2014)</w:t>
      </w:r>
    </w:p>
    <w:p w:rsidR="00F61DCA" w:rsidRDefault="00F61DCA" w:rsidP="00C37169">
      <w:pPr>
        <w:pStyle w:val="Sansinterligne"/>
        <w:jc w:val="both"/>
      </w:pPr>
      <w:r>
        <w:t>La moitié de la section était présente.</w:t>
      </w:r>
    </w:p>
    <w:p w:rsidR="00F61DCA" w:rsidRDefault="00F61DCA" w:rsidP="00C37169">
      <w:pPr>
        <w:pStyle w:val="Sansinterligne"/>
        <w:jc w:val="both"/>
      </w:pPr>
      <w:r>
        <w:t>Un texte a été diffusé pour transférer au DU ; Quid à l’issue du texte ?</w:t>
      </w:r>
    </w:p>
    <w:p w:rsidR="00F61DCA" w:rsidRDefault="00F61DCA" w:rsidP="00C37169">
      <w:pPr>
        <w:pStyle w:val="Sansinterligne"/>
        <w:jc w:val="both"/>
      </w:pPr>
      <w:r>
        <w:t>Actions proposées : plusieurs idées,</w:t>
      </w:r>
    </w:p>
    <w:p w:rsidR="00F61DCA" w:rsidRDefault="00F61DCA" w:rsidP="00C37169">
      <w:pPr>
        <w:pStyle w:val="Sansinterligne"/>
        <w:numPr>
          <w:ilvl w:val="0"/>
          <w:numId w:val="9"/>
        </w:numPr>
        <w:jc w:val="both"/>
      </w:pPr>
      <w:r>
        <w:t>Contacter les députés régionaux,</w:t>
      </w:r>
    </w:p>
    <w:p w:rsidR="00F61DCA" w:rsidRDefault="00F61DCA" w:rsidP="00C37169">
      <w:pPr>
        <w:pStyle w:val="Sansinterligne"/>
        <w:numPr>
          <w:ilvl w:val="0"/>
          <w:numId w:val="9"/>
        </w:numPr>
        <w:jc w:val="both"/>
      </w:pPr>
      <w:r>
        <w:t>Faire une grande marche sur Paris,</w:t>
      </w:r>
    </w:p>
    <w:p w:rsidR="00F61DCA" w:rsidRDefault="00F61DCA" w:rsidP="00C37169">
      <w:pPr>
        <w:pStyle w:val="Sansinterligne"/>
        <w:numPr>
          <w:ilvl w:val="0"/>
          <w:numId w:val="9"/>
        </w:numPr>
        <w:jc w:val="both"/>
      </w:pPr>
      <w:r>
        <w:t>Boycotte de la session d’automne (siéger, ne pas rendre les avis…)</w:t>
      </w:r>
    </w:p>
    <w:p w:rsidR="00F61DCA" w:rsidRPr="007D2E30" w:rsidRDefault="004470A4" w:rsidP="00C37169">
      <w:pPr>
        <w:pStyle w:val="Sansinterligne"/>
        <w:jc w:val="both"/>
      </w:pPr>
      <w:r>
        <w:t xml:space="preserve">La Présidente de la section </w:t>
      </w:r>
      <w:r w:rsidR="00F61DCA">
        <w:t xml:space="preserve"> propose que la section se positionne pour la CPCN  de suite</w:t>
      </w:r>
      <w:r w:rsidR="00CB1499">
        <w:t xml:space="preserve"> </w:t>
      </w:r>
      <w:r w:rsidR="00F61DCA">
        <w:t>(motion ?)</w:t>
      </w:r>
    </w:p>
    <w:p w:rsidR="005D58D0" w:rsidRDefault="00F61DCA" w:rsidP="00C37169">
      <w:pPr>
        <w:jc w:val="both"/>
      </w:pPr>
      <w:r>
        <w:t>S</w:t>
      </w:r>
      <w:r w:rsidR="004470A4">
        <w:t>’il n’y a que</w:t>
      </w:r>
      <w:r>
        <w:t xml:space="preserve"> 3 postes </w:t>
      </w:r>
      <w:r w:rsidR="004470A4">
        <w:t xml:space="preserve">d’attribuer </w:t>
      </w:r>
      <w:r>
        <w:t>en CR, la section pourrait ne pas siéger</w:t>
      </w:r>
      <w:r w:rsidR="0053446D">
        <w:t> ?</w:t>
      </w:r>
    </w:p>
    <w:p w:rsidR="0053446D" w:rsidRDefault="0053446D" w:rsidP="00C37169">
      <w:pPr>
        <w:pStyle w:val="Sansinterligne"/>
        <w:jc w:val="both"/>
      </w:pPr>
      <w:r w:rsidRPr="00CB1499">
        <w:rPr>
          <w:b/>
          <w:u w:val="single"/>
        </w:rPr>
        <w:t>Décision</w:t>
      </w:r>
      <w:r>
        <w:t> : la section siègerai mais sans donner les décisions</w:t>
      </w:r>
      <w:r w:rsidR="00CB1499">
        <w:t xml:space="preserve"> (à discuter).</w:t>
      </w:r>
    </w:p>
    <w:p w:rsidR="0053446D" w:rsidRDefault="0053446D" w:rsidP="00C37169">
      <w:pPr>
        <w:pStyle w:val="Sansinterligne"/>
        <w:jc w:val="both"/>
      </w:pPr>
      <w:r>
        <w:tab/>
        <w:t xml:space="preserve">     La section fait une motion</w:t>
      </w:r>
    </w:p>
    <w:p w:rsidR="009E0FBD" w:rsidRDefault="009E0FBD" w:rsidP="00C37169">
      <w:pPr>
        <w:pStyle w:val="Sansinterligne"/>
        <w:jc w:val="both"/>
      </w:pPr>
    </w:p>
    <w:p w:rsidR="0053446D" w:rsidRPr="005D58D0" w:rsidRDefault="009E0FBD" w:rsidP="00C37169">
      <w:pPr>
        <w:jc w:val="both"/>
      </w:pPr>
      <w:r w:rsidRPr="004470A4">
        <w:rPr>
          <w:rStyle w:val="Titre1Car"/>
        </w:rPr>
        <w:t>PES</w:t>
      </w:r>
      <w:r w:rsidRPr="00CB1499">
        <w:rPr>
          <w:color w:val="548DD4" w:themeColor="text2" w:themeTint="99"/>
          <w:sz w:val="26"/>
          <w:szCs w:val="26"/>
        </w:rPr>
        <w:t> </w:t>
      </w:r>
      <w:r w:rsidRPr="00CB1499">
        <w:rPr>
          <w:sz w:val="26"/>
          <w:szCs w:val="26"/>
        </w:rPr>
        <w:t>:</w:t>
      </w:r>
      <w:r w:rsidR="00CB1499">
        <w:t xml:space="preserve"> </w:t>
      </w:r>
      <w:r>
        <w:t>45 demandes – 10 postes Attribuées</w:t>
      </w:r>
      <w:r w:rsidR="00CB1499">
        <w:t xml:space="preserve"> </w:t>
      </w:r>
      <w:r>
        <w:br/>
        <w:t>chaqu</w:t>
      </w:r>
      <w:r w:rsidR="004470A4">
        <w:t>e section procède différemment  s</w:t>
      </w:r>
      <w:r>
        <w:t xml:space="preserve">ur </w:t>
      </w:r>
      <w:r w:rsidR="00CB1499">
        <w:t>des</w:t>
      </w:r>
      <w:r>
        <w:t xml:space="preserve"> critères d’</w:t>
      </w:r>
      <w:r w:rsidR="00CB1499">
        <w:t>excellence.</w:t>
      </w:r>
      <w:r w:rsidR="00CB1499">
        <w:br/>
        <w:t xml:space="preserve">Cela représente environ 3 </w:t>
      </w:r>
      <w:r>
        <w:t xml:space="preserve">5OO € par personne – presque 1 poste </w:t>
      </w:r>
      <w:proofErr w:type="gramStart"/>
      <w:r w:rsidR="004470A4">
        <w:t>CR .</w:t>
      </w:r>
      <w:proofErr w:type="gramEnd"/>
    </w:p>
    <w:p w:rsidR="00A13265" w:rsidRDefault="00C47E27" w:rsidP="00C37169">
      <w:pPr>
        <w:pStyle w:val="Titre1"/>
        <w:jc w:val="both"/>
      </w:pPr>
      <w:r>
        <w:t>Dossiers :</w:t>
      </w:r>
    </w:p>
    <w:p w:rsidR="00DF3399" w:rsidRDefault="009E0FBD" w:rsidP="00C37169">
      <w:pPr>
        <w:pStyle w:val="Sansinterligne"/>
        <w:jc w:val="both"/>
      </w:pPr>
      <w:r>
        <w:t>6 dossiers</w:t>
      </w:r>
      <w:r w:rsidR="00DF3399">
        <w:t> </w:t>
      </w:r>
      <w:r w:rsidR="00C47E27">
        <w:t xml:space="preserve">de reconstitution de carrière </w:t>
      </w:r>
      <w:r w:rsidR="004470A4">
        <w:t>-&gt;A</w:t>
      </w:r>
      <w:r w:rsidR="00DF3399">
        <w:t>vis favorables au titre de l’article 26.</w:t>
      </w:r>
    </w:p>
    <w:p w:rsidR="00DF3399" w:rsidRDefault="00586F40" w:rsidP="00C37169">
      <w:pPr>
        <w:pStyle w:val="Sansinterligne"/>
        <w:jc w:val="both"/>
      </w:pPr>
      <w:r>
        <w:t>1 dossier de change</w:t>
      </w:r>
      <w:r w:rsidR="00281ACA">
        <w:t>ment d’affectation  -&gt;</w:t>
      </w:r>
      <w:r w:rsidR="004470A4">
        <w:t xml:space="preserve">Avis </w:t>
      </w:r>
      <w:r w:rsidR="00281ACA">
        <w:t>favorable</w:t>
      </w:r>
    </w:p>
    <w:p w:rsidR="00281ACA" w:rsidRDefault="00C47E27" w:rsidP="00C37169">
      <w:pPr>
        <w:pStyle w:val="Sansinterligne"/>
        <w:jc w:val="both"/>
      </w:pPr>
      <w:r>
        <w:t>1 dossier de renouvellement d</w:t>
      </w:r>
      <w:r w:rsidR="00281ACA">
        <w:t>e</w:t>
      </w:r>
      <w:r w:rsidR="004470A4">
        <w:t xml:space="preserve"> </w:t>
      </w:r>
      <w:r w:rsidR="00281ACA">
        <w:t>mise à disposition à l’IPEV -&gt;</w:t>
      </w:r>
      <w:r w:rsidR="004470A4">
        <w:t xml:space="preserve">Avis </w:t>
      </w:r>
      <w:r w:rsidR="00281ACA">
        <w:t>favorable</w:t>
      </w:r>
    </w:p>
    <w:p w:rsidR="00C47E27" w:rsidRDefault="00C47E27" w:rsidP="00C37169">
      <w:pPr>
        <w:pStyle w:val="Sansinterligne"/>
        <w:jc w:val="both"/>
      </w:pPr>
    </w:p>
    <w:p w:rsidR="00C47E27" w:rsidRDefault="00C47E27" w:rsidP="00C37169">
      <w:pPr>
        <w:pStyle w:val="Titre1"/>
        <w:jc w:val="both"/>
      </w:pPr>
      <w:r>
        <w:t>Discutions sur le rapport de conjoncture :</w:t>
      </w:r>
    </w:p>
    <w:p w:rsidR="00C47E27" w:rsidRDefault="00AC647B" w:rsidP="00C37169">
      <w:pPr>
        <w:pStyle w:val="Sansinterligne"/>
        <w:jc w:val="both"/>
      </w:pPr>
      <w:r>
        <w:t>Mise en forme du rapport sur</w:t>
      </w:r>
      <w:r w:rsidR="00595F94">
        <w:t xml:space="preserve"> l’interaction sociale économique et culturelle (contrats cadres,  contrats industriels : AIRBUS  CEA).</w:t>
      </w:r>
    </w:p>
    <w:p w:rsidR="00C47E27" w:rsidRPr="009E0FBD" w:rsidRDefault="00C47E27" w:rsidP="00C37169">
      <w:pPr>
        <w:pStyle w:val="Sansinterligne"/>
        <w:jc w:val="both"/>
      </w:pPr>
    </w:p>
    <w:p w:rsidR="008731D5" w:rsidRDefault="007D2E30" w:rsidP="00C37169">
      <w:pPr>
        <w:pStyle w:val="Sansinterligne"/>
        <w:jc w:val="both"/>
      </w:pPr>
      <w:r>
        <w:rPr>
          <w:b/>
        </w:rPr>
        <w:br/>
      </w:r>
      <w:r>
        <w:rPr>
          <w:b/>
        </w:rPr>
        <w:br/>
      </w:r>
    </w:p>
    <w:p w:rsidR="008731D5" w:rsidRDefault="008731D5" w:rsidP="00811337">
      <w:pPr>
        <w:pStyle w:val="Sansinterligne"/>
      </w:pPr>
    </w:p>
    <w:p w:rsidR="00992A07" w:rsidRDefault="007D2E30" w:rsidP="00811337">
      <w:pPr>
        <w:pStyle w:val="Sansinterligne"/>
      </w:pPr>
      <w:r>
        <w:br/>
      </w:r>
    </w:p>
    <w:p w:rsidR="00291391" w:rsidRDefault="007D2E30" w:rsidP="004470A4">
      <w:pPr>
        <w:pStyle w:val="Titre1"/>
      </w:pPr>
      <w:r>
        <w:lastRenderedPageBreak/>
        <w:br/>
      </w:r>
      <w:r w:rsidR="007F7066">
        <w:t xml:space="preserve">Evaluation du </w:t>
      </w:r>
      <w:r w:rsidR="00595F94" w:rsidRPr="00595F94">
        <w:t xml:space="preserve"> LATMOS</w:t>
      </w:r>
      <w:r w:rsidR="00291391">
        <w:t> :</w:t>
      </w:r>
    </w:p>
    <w:p w:rsidR="00122A76" w:rsidRDefault="00122A76" w:rsidP="00C37169">
      <w:pPr>
        <w:pStyle w:val="Sansinterligne"/>
        <w:jc w:val="both"/>
        <w:rPr>
          <w:sz w:val="26"/>
          <w:szCs w:val="26"/>
        </w:rPr>
      </w:pPr>
      <w:r w:rsidRPr="00122A76">
        <w:rPr>
          <w:sz w:val="26"/>
          <w:szCs w:val="26"/>
          <w:u w:val="single"/>
        </w:rPr>
        <w:t>Points forts</w:t>
      </w:r>
      <w:r>
        <w:rPr>
          <w:sz w:val="26"/>
          <w:szCs w:val="26"/>
        </w:rPr>
        <w:t> :</w:t>
      </w:r>
    </w:p>
    <w:p w:rsidR="00122A76" w:rsidRDefault="00291391" w:rsidP="00C37169">
      <w:pPr>
        <w:pStyle w:val="Sansinterligne"/>
        <w:jc w:val="both"/>
        <w:rPr>
          <w:sz w:val="26"/>
          <w:szCs w:val="26"/>
        </w:rPr>
      </w:pPr>
      <w:r w:rsidRPr="00291391">
        <w:rPr>
          <w:sz w:val="26"/>
          <w:szCs w:val="26"/>
        </w:rPr>
        <w:t>Gros labo, 2 sites (UPMC)</w:t>
      </w:r>
      <w:r>
        <w:rPr>
          <w:sz w:val="26"/>
          <w:szCs w:val="26"/>
        </w:rPr>
        <w:t>. Né de 2 fusions, organisé en 5 équipes</w:t>
      </w:r>
      <w:r w:rsidR="00122A76">
        <w:rPr>
          <w:sz w:val="26"/>
          <w:szCs w:val="26"/>
        </w:rPr>
        <w:t>.</w:t>
      </w:r>
    </w:p>
    <w:p w:rsidR="00122A76" w:rsidRDefault="00122A76" w:rsidP="00C37169">
      <w:pPr>
        <w:pStyle w:val="Sansinterligne"/>
        <w:jc w:val="both"/>
        <w:rPr>
          <w:sz w:val="26"/>
          <w:szCs w:val="26"/>
        </w:rPr>
      </w:pPr>
      <w:r>
        <w:rPr>
          <w:sz w:val="26"/>
          <w:szCs w:val="26"/>
        </w:rPr>
        <w:t>Pyramide des âges un peu moins bonne que dans les autres labos.</w:t>
      </w:r>
    </w:p>
    <w:p w:rsidR="00122A76" w:rsidRDefault="007F7066" w:rsidP="00C37169">
      <w:pPr>
        <w:pStyle w:val="Sansinterligne"/>
        <w:jc w:val="both"/>
        <w:rPr>
          <w:sz w:val="26"/>
          <w:szCs w:val="26"/>
        </w:rPr>
      </w:pPr>
      <w:r>
        <w:rPr>
          <w:sz w:val="26"/>
          <w:szCs w:val="26"/>
        </w:rPr>
        <w:t>IT : beaucoup d’IT</w:t>
      </w:r>
      <w:r w:rsidR="00122A76">
        <w:rPr>
          <w:sz w:val="26"/>
          <w:szCs w:val="26"/>
        </w:rPr>
        <w:t>, mais manque d’anticipation des recrutements par rapport aux départs en retraites précédent.</w:t>
      </w:r>
    </w:p>
    <w:p w:rsidR="00122A76" w:rsidRDefault="00122A76" w:rsidP="00C37169">
      <w:pPr>
        <w:pStyle w:val="Sansinterligne"/>
        <w:jc w:val="both"/>
        <w:rPr>
          <w:sz w:val="26"/>
          <w:szCs w:val="26"/>
        </w:rPr>
      </w:pPr>
      <w:r>
        <w:rPr>
          <w:sz w:val="26"/>
          <w:szCs w:val="26"/>
        </w:rPr>
        <w:t>Equipes bien organisées</w:t>
      </w:r>
    </w:p>
    <w:p w:rsidR="00122A76" w:rsidRDefault="00122A76" w:rsidP="00C37169">
      <w:pPr>
        <w:pStyle w:val="Sansinterligne"/>
        <w:jc w:val="both"/>
        <w:rPr>
          <w:sz w:val="26"/>
          <w:szCs w:val="26"/>
        </w:rPr>
      </w:pPr>
      <w:r w:rsidRPr="00122A76">
        <w:rPr>
          <w:sz w:val="26"/>
          <w:szCs w:val="26"/>
          <w:u w:val="single"/>
        </w:rPr>
        <w:t>Points faible</w:t>
      </w:r>
      <w:r w:rsidR="00D72ABF">
        <w:rPr>
          <w:sz w:val="26"/>
          <w:szCs w:val="26"/>
          <w:u w:val="single"/>
        </w:rPr>
        <w:t>s</w:t>
      </w:r>
      <w:r>
        <w:rPr>
          <w:sz w:val="26"/>
          <w:szCs w:val="26"/>
        </w:rPr>
        <w:t> :</w:t>
      </w:r>
    </w:p>
    <w:p w:rsidR="00321D0D" w:rsidRDefault="00321D0D" w:rsidP="00C37169">
      <w:pPr>
        <w:pStyle w:val="Sansinterligne"/>
        <w:jc w:val="both"/>
        <w:rPr>
          <w:sz w:val="26"/>
          <w:szCs w:val="26"/>
        </w:rPr>
      </w:pPr>
      <w:r w:rsidRPr="008A2C0A">
        <w:rPr>
          <w:sz w:val="26"/>
          <w:szCs w:val="26"/>
        </w:rPr>
        <w:t>Complexité administrative.</w:t>
      </w:r>
    </w:p>
    <w:p w:rsidR="00122A76" w:rsidRDefault="00122A76" w:rsidP="00C37169">
      <w:pPr>
        <w:pStyle w:val="Sansinterligne"/>
        <w:jc w:val="both"/>
        <w:rPr>
          <w:sz w:val="26"/>
          <w:szCs w:val="26"/>
        </w:rPr>
      </w:pPr>
      <w:r>
        <w:rPr>
          <w:sz w:val="26"/>
          <w:szCs w:val="26"/>
        </w:rPr>
        <w:t xml:space="preserve">Le labo est sur 2 sites et les personnels s’en </w:t>
      </w:r>
      <w:r w:rsidR="00321D0D">
        <w:rPr>
          <w:sz w:val="26"/>
          <w:szCs w:val="26"/>
        </w:rPr>
        <w:t>plaigne</w:t>
      </w:r>
      <w:r w:rsidR="00AF6038">
        <w:rPr>
          <w:sz w:val="26"/>
          <w:szCs w:val="26"/>
        </w:rPr>
        <w:t>nt</w:t>
      </w:r>
      <w:r w:rsidR="00321D0D">
        <w:rPr>
          <w:sz w:val="26"/>
          <w:szCs w:val="26"/>
        </w:rPr>
        <w:t>.</w:t>
      </w:r>
      <w:r w:rsidR="00C16BE7">
        <w:rPr>
          <w:sz w:val="26"/>
          <w:szCs w:val="26"/>
        </w:rPr>
        <w:t xml:space="preserve"> (</w:t>
      </w:r>
      <w:proofErr w:type="spellStart"/>
      <w:r w:rsidR="00C16BE7">
        <w:rPr>
          <w:sz w:val="26"/>
          <w:szCs w:val="26"/>
        </w:rPr>
        <w:t>Guiillancourt</w:t>
      </w:r>
      <w:proofErr w:type="spellEnd"/>
      <w:r w:rsidR="00C16BE7">
        <w:rPr>
          <w:sz w:val="26"/>
          <w:szCs w:val="26"/>
        </w:rPr>
        <w:t xml:space="preserve"> et Jussieu)</w:t>
      </w:r>
    </w:p>
    <w:p w:rsidR="00122A76" w:rsidRDefault="00122A76" w:rsidP="00C37169">
      <w:pPr>
        <w:pStyle w:val="Sansinterligne"/>
        <w:jc w:val="both"/>
        <w:rPr>
          <w:sz w:val="26"/>
          <w:szCs w:val="26"/>
        </w:rPr>
      </w:pPr>
      <w:r>
        <w:rPr>
          <w:sz w:val="26"/>
          <w:szCs w:val="26"/>
        </w:rPr>
        <w:t>Pyramide des âges défavorable dans les équipes MANIP et ESTER.</w:t>
      </w:r>
    </w:p>
    <w:p w:rsidR="00122A76" w:rsidRDefault="00122A76" w:rsidP="00C37169">
      <w:pPr>
        <w:pStyle w:val="Sansinterligne"/>
        <w:jc w:val="both"/>
        <w:rPr>
          <w:sz w:val="26"/>
          <w:szCs w:val="26"/>
        </w:rPr>
      </w:pPr>
      <w:r>
        <w:rPr>
          <w:sz w:val="26"/>
          <w:szCs w:val="26"/>
        </w:rPr>
        <w:t>Equipe ESTER un peu plus distincte que les autres équipes.</w:t>
      </w:r>
    </w:p>
    <w:p w:rsidR="00122A76" w:rsidRDefault="00122A76" w:rsidP="00C37169">
      <w:pPr>
        <w:pStyle w:val="Sansinterligne"/>
        <w:jc w:val="both"/>
        <w:rPr>
          <w:sz w:val="26"/>
          <w:szCs w:val="26"/>
        </w:rPr>
      </w:pPr>
      <w:r>
        <w:rPr>
          <w:sz w:val="26"/>
          <w:szCs w:val="26"/>
        </w:rPr>
        <w:t>Stratégie manquante au niveau de la modélisation.</w:t>
      </w:r>
    </w:p>
    <w:p w:rsidR="00122A76" w:rsidRDefault="00122A76" w:rsidP="00C37169">
      <w:pPr>
        <w:pStyle w:val="Sansinterligne"/>
        <w:jc w:val="both"/>
        <w:rPr>
          <w:sz w:val="26"/>
          <w:szCs w:val="26"/>
        </w:rPr>
      </w:pPr>
      <w:r>
        <w:rPr>
          <w:sz w:val="26"/>
          <w:szCs w:val="26"/>
        </w:rPr>
        <w:t>Problème</w:t>
      </w:r>
      <w:r w:rsidR="007F7066">
        <w:rPr>
          <w:sz w:val="26"/>
          <w:szCs w:val="26"/>
        </w:rPr>
        <w:t>s</w:t>
      </w:r>
      <w:r>
        <w:rPr>
          <w:sz w:val="26"/>
          <w:szCs w:val="26"/>
        </w:rPr>
        <w:t xml:space="preserve"> avec la tutelle </w:t>
      </w:r>
      <w:proofErr w:type="gramStart"/>
      <w:r>
        <w:rPr>
          <w:sz w:val="26"/>
          <w:szCs w:val="26"/>
        </w:rPr>
        <w:t>UVSQ .</w:t>
      </w:r>
      <w:proofErr w:type="gramEnd"/>
    </w:p>
    <w:p w:rsidR="00321D0D" w:rsidRDefault="007F7066" w:rsidP="00C37169">
      <w:pPr>
        <w:pStyle w:val="Sansinterligne"/>
        <w:jc w:val="both"/>
        <w:rPr>
          <w:sz w:val="26"/>
          <w:szCs w:val="26"/>
        </w:rPr>
      </w:pPr>
      <w:r w:rsidRPr="008A2C0A">
        <w:rPr>
          <w:sz w:val="26"/>
          <w:szCs w:val="26"/>
        </w:rPr>
        <w:t>Pas de renouvellement d’IT</w:t>
      </w:r>
      <w:r w:rsidR="00321D0D" w:rsidRPr="008A2C0A">
        <w:rPr>
          <w:sz w:val="26"/>
          <w:szCs w:val="26"/>
        </w:rPr>
        <w:t>. Les métiers d’instrumentation vont manquer.</w:t>
      </w:r>
    </w:p>
    <w:p w:rsidR="00321D0D" w:rsidRDefault="00321D0D" w:rsidP="00C37169">
      <w:pPr>
        <w:pStyle w:val="Sansinterligne"/>
        <w:jc w:val="both"/>
        <w:rPr>
          <w:sz w:val="26"/>
          <w:szCs w:val="26"/>
        </w:rPr>
      </w:pPr>
    </w:p>
    <w:p w:rsidR="00321D0D" w:rsidRDefault="00321D0D" w:rsidP="00C37169">
      <w:pPr>
        <w:pStyle w:val="Sansinterligne"/>
        <w:jc w:val="both"/>
        <w:rPr>
          <w:sz w:val="26"/>
          <w:szCs w:val="26"/>
        </w:rPr>
      </w:pPr>
      <w:r>
        <w:rPr>
          <w:sz w:val="26"/>
          <w:szCs w:val="26"/>
        </w:rPr>
        <w:t xml:space="preserve">Budget en baisse, mais ne semble pas un </w:t>
      </w:r>
      <w:r w:rsidR="00AF6038">
        <w:rPr>
          <w:sz w:val="26"/>
          <w:szCs w:val="26"/>
        </w:rPr>
        <w:t>souci</w:t>
      </w:r>
      <w:r>
        <w:rPr>
          <w:sz w:val="26"/>
          <w:szCs w:val="26"/>
        </w:rPr>
        <w:t>.</w:t>
      </w:r>
    </w:p>
    <w:p w:rsidR="007F7066" w:rsidRDefault="00321D0D" w:rsidP="00C37169">
      <w:pPr>
        <w:pStyle w:val="Sansinterligne"/>
        <w:jc w:val="both"/>
        <w:rPr>
          <w:sz w:val="26"/>
          <w:szCs w:val="26"/>
        </w:rPr>
      </w:pPr>
      <w:r>
        <w:rPr>
          <w:sz w:val="26"/>
          <w:szCs w:val="26"/>
        </w:rPr>
        <w:t xml:space="preserve">Ressources du </w:t>
      </w:r>
      <w:proofErr w:type="gramStart"/>
      <w:r>
        <w:rPr>
          <w:sz w:val="26"/>
          <w:szCs w:val="26"/>
        </w:rPr>
        <w:t xml:space="preserve">CNES </w:t>
      </w:r>
      <w:r w:rsidR="007F7066">
        <w:rPr>
          <w:sz w:val="26"/>
          <w:szCs w:val="26"/>
        </w:rPr>
        <w:t>.</w:t>
      </w:r>
      <w:proofErr w:type="gramEnd"/>
    </w:p>
    <w:p w:rsidR="00C16BE7" w:rsidRPr="00C16BE7" w:rsidRDefault="007D2E30" w:rsidP="007F7066">
      <w:pPr>
        <w:pStyle w:val="Titre1"/>
      </w:pPr>
      <w:r w:rsidRPr="00291391">
        <w:br/>
      </w:r>
      <w:r w:rsidR="00C16BE7" w:rsidRPr="00C16BE7">
        <w:t>Audition du Directeur du laboratoire LATMOS</w:t>
      </w:r>
      <w:r w:rsidR="007F7066">
        <w:t xml:space="preserve"> </w:t>
      </w:r>
      <w:r w:rsidR="00C16BE7" w:rsidRPr="00C16BE7">
        <w:t>:</w:t>
      </w:r>
    </w:p>
    <w:p w:rsidR="00C16BE7" w:rsidRDefault="00C16BE7" w:rsidP="00C37169">
      <w:pPr>
        <w:pStyle w:val="Sansinterligne"/>
        <w:jc w:val="both"/>
        <w:rPr>
          <w:sz w:val="26"/>
          <w:szCs w:val="26"/>
        </w:rPr>
      </w:pPr>
      <w:r>
        <w:rPr>
          <w:sz w:val="26"/>
          <w:szCs w:val="26"/>
        </w:rPr>
        <w:t>2 LABEX dont un plus sur des aspects R et D.</w:t>
      </w:r>
    </w:p>
    <w:p w:rsidR="00C16BE7" w:rsidRDefault="00C16BE7" w:rsidP="00C37169">
      <w:pPr>
        <w:pStyle w:val="Sansinterligne"/>
        <w:jc w:val="both"/>
        <w:rPr>
          <w:sz w:val="26"/>
          <w:szCs w:val="26"/>
        </w:rPr>
      </w:pPr>
      <w:r>
        <w:rPr>
          <w:sz w:val="26"/>
          <w:szCs w:val="26"/>
        </w:rPr>
        <w:t>Très impliqué dans les IDEX,</w:t>
      </w:r>
      <w:r w:rsidR="007F7066">
        <w:rPr>
          <w:sz w:val="26"/>
          <w:szCs w:val="26"/>
        </w:rPr>
        <w:t xml:space="preserve"> </w:t>
      </w:r>
      <w:r>
        <w:rPr>
          <w:sz w:val="26"/>
          <w:szCs w:val="26"/>
        </w:rPr>
        <w:t>3 ED, Laboratoire très instrumental</w:t>
      </w:r>
      <w:r w:rsidR="007F7066">
        <w:rPr>
          <w:sz w:val="26"/>
          <w:szCs w:val="26"/>
        </w:rPr>
        <w:t>, 60 IT.</w:t>
      </w:r>
    </w:p>
    <w:p w:rsidR="00BF576B" w:rsidRDefault="00BF576B" w:rsidP="00C37169">
      <w:pPr>
        <w:pStyle w:val="Sansinterligne"/>
        <w:jc w:val="both"/>
        <w:rPr>
          <w:sz w:val="26"/>
          <w:szCs w:val="26"/>
        </w:rPr>
      </w:pPr>
      <w:r>
        <w:rPr>
          <w:sz w:val="26"/>
          <w:szCs w:val="26"/>
        </w:rPr>
        <w:t>Souhaite manager mieux les CDD, développer la formation par la recherche par une démarche réfléchie afin d’identifier avec une réflexion en amont sur les recrutements.</w:t>
      </w:r>
    </w:p>
    <w:p w:rsidR="00AF6038" w:rsidRDefault="00AF6038" w:rsidP="00C37169">
      <w:pPr>
        <w:pStyle w:val="Sansinterligne"/>
        <w:jc w:val="both"/>
        <w:rPr>
          <w:sz w:val="26"/>
          <w:szCs w:val="26"/>
        </w:rPr>
      </w:pPr>
      <w:r>
        <w:rPr>
          <w:sz w:val="26"/>
          <w:szCs w:val="26"/>
        </w:rPr>
        <w:t>Mise en place suite visite AERES :</w:t>
      </w:r>
    </w:p>
    <w:p w:rsidR="00BF576B" w:rsidRDefault="00AF6038" w:rsidP="00C37169">
      <w:pPr>
        <w:pStyle w:val="Sansinterligne"/>
        <w:jc w:val="both"/>
        <w:rPr>
          <w:sz w:val="26"/>
          <w:szCs w:val="26"/>
        </w:rPr>
      </w:pPr>
      <w:r>
        <w:rPr>
          <w:sz w:val="26"/>
          <w:szCs w:val="26"/>
        </w:rPr>
        <w:t>Un directeur technique permets aux trois départements d’être gérés à l’identique.</w:t>
      </w:r>
    </w:p>
    <w:p w:rsidR="00AF6038" w:rsidRDefault="00AF6038" w:rsidP="00C37169">
      <w:pPr>
        <w:pStyle w:val="Sansinterligne"/>
        <w:jc w:val="both"/>
        <w:rPr>
          <w:sz w:val="26"/>
          <w:szCs w:val="26"/>
        </w:rPr>
      </w:pPr>
      <w:r>
        <w:rPr>
          <w:sz w:val="26"/>
          <w:szCs w:val="26"/>
        </w:rPr>
        <w:t>Chaque responsable d’équipe a une lettre de mission.</w:t>
      </w:r>
    </w:p>
    <w:p w:rsidR="00AF6038" w:rsidRDefault="00AF6038" w:rsidP="00C37169">
      <w:pPr>
        <w:pStyle w:val="Sansinterligne"/>
        <w:jc w:val="both"/>
        <w:rPr>
          <w:sz w:val="26"/>
          <w:szCs w:val="26"/>
        </w:rPr>
      </w:pPr>
      <w:r>
        <w:rPr>
          <w:sz w:val="26"/>
          <w:szCs w:val="26"/>
        </w:rPr>
        <w:t xml:space="preserve">Le DU va rationaliser au niveau de l’instrumentation le groupe R et D. </w:t>
      </w:r>
    </w:p>
    <w:p w:rsidR="00AF6038" w:rsidRDefault="00AF6038" w:rsidP="00C37169">
      <w:pPr>
        <w:pStyle w:val="Sansinterligne"/>
        <w:jc w:val="both"/>
        <w:rPr>
          <w:sz w:val="26"/>
          <w:szCs w:val="26"/>
        </w:rPr>
      </w:pPr>
      <w:r>
        <w:rPr>
          <w:sz w:val="26"/>
          <w:szCs w:val="26"/>
        </w:rPr>
        <w:t>Le laboratoire n’a pas beaucoup de brevet.</w:t>
      </w:r>
    </w:p>
    <w:p w:rsidR="00AF6038" w:rsidRDefault="00AF6038" w:rsidP="00C37169">
      <w:pPr>
        <w:pStyle w:val="Sansinterligne"/>
        <w:jc w:val="both"/>
        <w:rPr>
          <w:sz w:val="26"/>
          <w:szCs w:val="26"/>
        </w:rPr>
      </w:pPr>
      <w:r>
        <w:rPr>
          <w:sz w:val="26"/>
          <w:szCs w:val="26"/>
        </w:rPr>
        <w:t>Plan de charge prévu </w:t>
      </w:r>
      <w:r w:rsidR="00464D76">
        <w:rPr>
          <w:sz w:val="26"/>
          <w:szCs w:val="26"/>
        </w:rPr>
        <w:t>: identifier</w:t>
      </w:r>
      <w:r>
        <w:rPr>
          <w:sz w:val="26"/>
          <w:szCs w:val="26"/>
        </w:rPr>
        <w:t xml:space="preserve"> les partenaires pour travailler en collaboration permettra de maintenir les expertises techniques et de garder au laboratoire les cœ</w:t>
      </w:r>
      <w:r w:rsidR="008A2C0A">
        <w:rPr>
          <w:sz w:val="26"/>
          <w:szCs w:val="26"/>
        </w:rPr>
        <w:t>urs de métiers</w:t>
      </w:r>
      <w:r>
        <w:rPr>
          <w:sz w:val="26"/>
          <w:szCs w:val="26"/>
        </w:rPr>
        <w:t xml:space="preserve"> qui permettent de coordonner les actions.</w:t>
      </w:r>
    </w:p>
    <w:p w:rsidR="00464D76" w:rsidRDefault="00464D76" w:rsidP="00C37169">
      <w:pPr>
        <w:pStyle w:val="Sansinterligne"/>
        <w:jc w:val="both"/>
        <w:rPr>
          <w:sz w:val="26"/>
          <w:szCs w:val="26"/>
        </w:rPr>
      </w:pPr>
      <w:r>
        <w:rPr>
          <w:sz w:val="26"/>
          <w:szCs w:val="26"/>
        </w:rPr>
        <w:t>Partenariat : répondre aux appels d’offres avec les industriels.</w:t>
      </w:r>
    </w:p>
    <w:p w:rsidR="00464D76" w:rsidRDefault="00464D76" w:rsidP="00C37169">
      <w:pPr>
        <w:pStyle w:val="Sansinterligne"/>
        <w:jc w:val="both"/>
        <w:rPr>
          <w:sz w:val="26"/>
          <w:szCs w:val="26"/>
        </w:rPr>
      </w:pPr>
      <w:r>
        <w:rPr>
          <w:sz w:val="26"/>
          <w:szCs w:val="26"/>
        </w:rPr>
        <w:t>Grands nombre de chercheurs Emérites.</w:t>
      </w:r>
    </w:p>
    <w:p w:rsidR="00464D76" w:rsidRDefault="00464D76" w:rsidP="00C37169">
      <w:pPr>
        <w:pStyle w:val="Sansinterligne"/>
        <w:jc w:val="both"/>
        <w:rPr>
          <w:sz w:val="26"/>
          <w:szCs w:val="26"/>
        </w:rPr>
      </w:pPr>
      <w:proofErr w:type="spellStart"/>
      <w:r>
        <w:rPr>
          <w:sz w:val="26"/>
          <w:szCs w:val="26"/>
        </w:rPr>
        <w:t>Cdisations</w:t>
      </w:r>
      <w:proofErr w:type="spellEnd"/>
      <w:r>
        <w:rPr>
          <w:sz w:val="26"/>
          <w:szCs w:val="26"/>
        </w:rPr>
        <w:t xml:space="preserve"> dans le labo. Quid de la règle du laboratoire ?</w:t>
      </w:r>
    </w:p>
    <w:p w:rsidR="00464D76" w:rsidRPr="00C16BE7" w:rsidRDefault="00464D76" w:rsidP="00C37169">
      <w:pPr>
        <w:pStyle w:val="Sansinterligne"/>
        <w:jc w:val="both"/>
        <w:rPr>
          <w:sz w:val="26"/>
          <w:szCs w:val="26"/>
        </w:rPr>
      </w:pPr>
      <w:r>
        <w:rPr>
          <w:sz w:val="26"/>
          <w:szCs w:val="26"/>
        </w:rPr>
        <w:t>Le DU n’est pas convaincu que les CDI soit les</w:t>
      </w:r>
      <w:r w:rsidR="008A2C0A">
        <w:rPr>
          <w:sz w:val="26"/>
          <w:szCs w:val="26"/>
        </w:rPr>
        <w:t xml:space="preserve"> personnels qu’il aurait choisis</w:t>
      </w:r>
      <w:r>
        <w:rPr>
          <w:sz w:val="26"/>
          <w:szCs w:val="26"/>
        </w:rPr>
        <w:t xml:space="preserve">. </w:t>
      </w:r>
    </w:p>
    <w:p w:rsidR="00464D76" w:rsidRDefault="00464D76" w:rsidP="00C37169">
      <w:pPr>
        <w:pStyle w:val="Sansinterligne"/>
        <w:jc w:val="both"/>
        <w:rPr>
          <w:sz w:val="26"/>
          <w:szCs w:val="26"/>
        </w:rPr>
      </w:pPr>
      <w:r>
        <w:rPr>
          <w:sz w:val="26"/>
          <w:szCs w:val="26"/>
        </w:rPr>
        <w:t>Transfert des compétence</w:t>
      </w:r>
      <w:r w:rsidR="00C37169">
        <w:rPr>
          <w:sz w:val="26"/>
          <w:szCs w:val="26"/>
        </w:rPr>
        <w:t>s des Emérites ? -&gt; Difficile</w:t>
      </w:r>
      <w:r w:rsidR="008A2C0A">
        <w:rPr>
          <w:sz w:val="26"/>
          <w:szCs w:val="26"/>
        </w:rPr>
        <w:t>s</w:t>
      </w:r>
      <w:r>
        <w:rPr>
          <w:sz w:val="26"/>
          <w:szCs w:val="26"/>
        </w:rPr>
        <w:t xml:space="preserve"> </w:t>
      </w:r>
      <w:r w:rsidR="00C37169">
        <w:rPr>
          <w:sz w:val="26"/>
          <w:szCs w:val="26"/>
        </w:rPr>
        <w:t>-&gt;</w:t>
      </w:r>
      <w:r w:rsidR="00CA26E8">
        <w:rPr>
          <w:sz w:val="26"/>
          <w:szCs w:val="26"/>
        </w:rPr>
        <w:t>renouvelé</w:t>
      </w:r>
      <w:r>
        <w:rPr>
          <w:sz w:val="26"/>
          <w:szCs w:val="26"/>
        </w:rPr>
        <w:t xml:space="preserve"> chaque année, au CNRS dure 5 ans.</w:t>
      </w:r>
    </w:p>
    <w:p w:rsidR="00464D76" w:rsidRDefault="00CA26E8" w:rsidP="00C37169">
      <w:pPr>
        <w:pStyle w:val="Sansinterligne"/>
        <w:jc w:val="both"/>
        <w:rPr>
          <w:sz w:val="26"/>
          <w:szCs w:val="26"/>
        </w:rPr>
      </w:pPr>
      <w:r>
        <w:rPr>
          <w:sz w:val="26"/>
          <w:szCs w:val="26"/>
        </w:rPr>
        <w:t>Problématique</w:t>
      </w:r>
      <w:r w:rsidR="00464D76">
        <w:rPr>
          <w:sz w:val="26"/>
          <w:szCs w:val="26"/>
        </w:rPr>
        <w:t xml:space="preserve"> des bénévoles </w:t>
      </w:r>
      <w:r>
        <w:rPr>
          <w:sz w:val="26"/>
          <w:szCs w:val="26"/>
        </w:rPr>
        <w:t xml:space="preserve">(environ 60) </w:t>
      </w:r>
      <w:r w:rsidR="00464D76">
        <w:rPr>
          <w:sz w:val="26"/>
          <w:szCs w:val="26"/>
        </w:rPr>
        <w:t>qui souhaitent rester au laboratoire.</w:t>
      </w:r>
    </w:p>
    <w:p w:rsidR="00464D76" w:rsidRDefault="00464D76" w:rsidP="00C37169">
      <w:pPr>
        <w:pStyle w:val="Sansinterligne"/>
        <w:jc w:val="both"/>
        <w:rPr>
          <w:sz w:val="26"/>
          <w:szCs w:val="26"/>
        </w:rPr>
      </w:pPr>
      <w:r>
        <w:rPr>
          <w:sz w:val="26"/>
          <w:szCs w:val="26"/>
        </w:rPr>
        <w:t>Beaucoup de CDD (particulièrement CNES et très instrumental</w:t>
      </w:r>
      <w:r w:rsidR="00B01817">
        <w:rPr>
          <w:sz w:val="26"/>
          <w:szCs w:val="26"/>
        </w:rPr>
        <w:t>).</w:t>
      </w:r>
    </w:p>
    <w:p w:rsidR="00A74102" w:rsidRDefault="00A74102" w:rsidP="00C37169">
      <w:pPr>
        <w:pStyle w:val="Sansinterligne"/>
        <w:jc w:val="both"/>
        <w:rPr>
          <w:sz w:val="26"/>
          <w:szCs w:val="26"/>
        </w:rPr>
      </w:pPr>
      <w:r>
        <w:rPr>
          <w:sz w:val="26"/>
          <w:szCs w:val="26"/>
        </w:rPr>
        <w:lastRenderedPageBreak/>
        <w:t xml:space="preserve">Idée du groupe transverse « ATMOSPHERE ». </w:t>
      </w:r>
      <w:r w:rsidR="00B01817">
        <w:rPr>
          <w:sz w:val="26"/>
          <w:szCs w:val="26"/>
        </w:rPr>
        <w:br/>
        <w:t>P</w:t>
      </w:r>
      <w:r>
        <w:rPr>
          <w:sz w:val="26"/>
          <w:szCs w:val="26"/>
        </w:rPr>
        <w:t>as de plan particulier pour l’instant, mais l’équipe en elle-même peut disparaitre.</w:t>
      </w:r>
    </w:p>
    <w:p w:rsidR="00A74102" w:rsidRDefault="00A74102" w:rsidP="00C37169">
      <w:pPr>
        <w:pStyle w:val="Sansinterligne"/>
        <w:jc w:val="both"/>
        <w:rPr>
          <w:sz w:val="26"/>
          <w:szCs w:val="26"/>
        </w:rPr>
      </w:pPr>
      <w:r>
        <w:rPr>
          <w:sz w:val="26"/>
          <w:szCs w:val="26"/>
        </w:rPr>
        <w:t>Budget du laboratoire, Quid ?</w:t>
      </w:r>
    </w:p>
    <w:p w:rsidR="00B01817" w:rsidRDefault="00A74102" w:rsidP="00C37169">
      <w:pPr>
        <w:pStyle w:val="Sansinterligne"/>
        <w:jc w:val="both"/>
        <w:rPr>
          <w:sz w:val="26"/>
          <w:szCs w:val="26"/>
        </w:rPr>
      </w:pPr>
      <w:r>
        <w:rPr>
          <w:sz w:val="26"/>
          <w:szCs w:val="26"/>
        </w:rPr>
        <w:t>Niveau de prélè</w:t>
      </w:r>
      <w:r w:rsidR="00B01817">
        <w:rPr>
          <w:sz w:val="26"/>
          <w:szCs w:val="26"/>
        </w:rPr>
        <w:t>vement calé sur celui du CNRS 5,</w:t>
      </w:r>
      <w:r>
        <w:rPr>
          <w:sz w:val="26"/>
          <w:szCs w:val="26"/>
        </w:rPr>
        <w:t xml:space="preserve">5 </w:t>
      </w:r>
      <w:r w:rsidR="00B01817">
        <w:rPr>
          <w:sz w:val="26"/>
          <w:szCs w:val="26"/>
        </w:rPr>
        <w:t>%.</w:t>
      </w:r>
    </w:p>
    <w:p w:rsidR="00A74102" w:rsidRDefault="00A74102" w:rsidP="00C37169">
      <w:pPr>
        <w:pStyle w:val="Sansinterligne"/>
        <w:jc w:val="both"/>
        <w:rPr>
          <w:sz w:val="26"/>
          <w:szCs w:val="26"/>
        </w:rPr>
      </w:pPr>
      <w:r>
        <w:rPr>
          <w:sz w:val="26"/>
          <w:szCs w:val="26"/>
        </w:rPr>
        <w:t>En 2014 : 50K€ économisé (économie sur le don aux équipes</w:t>
      </w:r>
      <w:proofErr w:type="gramStart"/>
      <w:r>
        <w:rPr>
          <w:sz w:val="26"/>
          <w:szCs w:val="26"/>
        </w:rPr>
        <w:t>) .</w:t>
      </w:r>
      <w:proofErr w:type="gramEnd"/>
    </w:p>
    <w:p w:rsidR="00A74102" w:rsidRDefault="00A74102" w:rsidP="00C37169">
      <w:pPr>
        <w:pStyle w:val="Sansinterligne"/>
        <w:jc w:val="both"/>
        <w:rPr>
          <w:sz w:val="26"/>
          <w:szCs w:val="26"/>
        </w:rPr>
      </w:pPr>
      <w:r>
        <w:rPr>
          <w:sz w:val="26"/>
          <w:szCs w:val="26"/>
        </w:rPr>
        <w:t>Le DU souhaite que les chercheurs demandent leur financement.</w:t>
      </w:r>
    </w:p>
    <w:p w:rsidR="00603928" w:rsidRDefault="00603928" w:rsidP="00C37169">
      <w:pPr>
        <w:pStyle w:val="Sansinterligne"/>
        <w:jc w:val="both"/>
        <w:rPr>
          <w:sz w:val="26"/>
          <w:szCs w:val="26"/>
        </w:rPr>
      </w:pPr>
      <w:r w:rsidRPr="00603928">
        <w:rPr>
          <w:sz w:val="26"/>
          <w:szCs w:val="26"/>
          <w:u w:val="single"/>
        </w:rPr>
        <w:t xml:space="preserve">Message du </w:t>
      </w:r>
      <w:proofErr w:type="spellStart"/>
      <w:r w:rsidRPr="00603928">
        <w:rPr>
          <w:sz w:val="26"/>
          <w:szCs w:val="26"/>
          <w:u w:val="single"/>
        </w:rPr>
        <w:t>DU</w:t>
      </w:r>
      <w:proofErr w:type="spellEnd"/>
      <w:r>
        <w:rPr>
          <w:sz w:val="26"/>
          <w:szCs w:val="26"/>
        </w:rPr>
        <w:t> :</w:t>
      </w:r>
    </w:p>
    <w:p w:rsidR="00603928" w:rsidRDefault="00603928" w:rsidP="00C37169">
      <w:pPr>
        <w:pStyle w:val="Sansinterligne"/>
        <w:jc w:val="both"/>
        <w:rPr>
          <w:sz w:val="26"/>
          <w:szCs w:val="26"/>
        </w:rPr>
      </w:pPr>
      <w:r>
        <w:rPr>
          <w:sz w:val="26"/>
          <w:szCs w:val="26"/>
        </w:rPr>
        <w:t>Structuration en OSU, difficulté à se positionner.</w:t>
      </w:r>
    </w:p>
    <w:p w:rsidR="00603928" w:rsidRDefault="00603928" w:rsidP="00C37169">
      <w:pPr>
        <w:pStyle w:val="Sansinterligne"/>
        <w:jc w:val="both"/>
        <w:rPr>
          <w:sz w:val="26"/>
          <w:szCs w:val="26"/>
        </w:rPr>
      </w:pPr>
      <w:r>
        <w:rPr>
          <w:sz w:val="26"/>
          <w:szCs w:val="26"/>
        </w:rPr>
        <w:t xml:space="preserve">Les IDEX sont difficiles à suivre, mais espoir dans le long terme. </w:t>
      </w:r>
    </w:p>
    <w:p w:rsidR="00603928" w:rsidRDefault="00603928" w:rsidP="00C37169">
      <w:pPr>
        <w:pStyle w:val="Sansinterligne"/>
        <w:jc w:val="both"/>
        <w:rPr>
          <w:sz w:val="26"/>
          <w:szCs w:val="26"/>
        </w:rPr>
      </w:pPr>
      <w:r>
        <w:rPr>
          <w:sz w:val="26"/>
          <w:szCs w:val="26"/>
        </w:rPr>
        <w:t xml:space="preserve">La </w:t>
      </w:r>
      <w:r w:rsidR="00CC7D6C">
        <w:rPr>
          <w:sz w:val="26"/>
          <w:szCs w:val="26"/>
        </w:rPr>
        <w:t>vraie</w:t>
      </w:r>
      <w:r>
        <w:rPr>
          <w:sz w:val="26"/>
          <w:szCs w:val="26"/>
        </w:rPr>
        <w:t xml:space="preserve"> problématique sera de maintenir les effectifs d’ingénieur. Les demandes universitaires sont sur les demandes d’ingénieurs plutôt que de chercheurs.</w:t>
      </w:r>
    </w:p>
    <w:p w:rsidR="00C16BE7" w:rsidRDefault="00603928" w:rsidP="00C37169">
      <w:pPr>
        <w:pStyle w:val="Sansinterligne"/>
        <w:jc w:val="both"/>
        <w:rPr>
          <w:sz w:val="26"/>
          <w:szCs w:val="26"/>
        </w:rPr>
      </w:pPr>
      <w:r>
        <w:rPr>
          <w:sz w:val="26"/>
          <w:szCs w:val="26"/>
        </w:rPr>
        <w:t>Obligation d’avoir une stratégie des ressources par projet.</w:t>
      </w:r>
    </w:p>
    <w:p w:rsidR="00603928" w:rsidRDefault="00603928" w:rsidP="00C37169">
      <w:pPr>
        <w:pStyle w:val="Sansinterligne"/>
        <w:jc w:val="both"/>
        <w:rPr>
          <w:sz w:val="26"/>
          <w:szCs w:val="26"/>
        </w:rPr>
      </w:pPr>
      <w:r>
        <w:rPr>
          <w:sz w:val="26"/>
          <w:szCs w:val="26"/>
        </w:rPr>
        <w:t>Sur les postes CNRS, l’excellence prime. Le DU a une démarche proactive (passerelle vers l’industrie) pour les contractuels</w:t>
      </w:r>
      <w:r w:rsidR="00CC7D6C">
        <w:rPr>
          <w:sz w:val="26"/>
          <w:szCs w:val="26"/>
        </w:rPr>
        <w:t>.</w:t>
      </w:r>
    </w:p>
    <w:p w:rsidR="00CC7D6C" w:rsidRDefault="00CC7D6C" w:rsidP="00C37169">
      <w:pPr>
        <w:pStyle w:val="Sansinterligne"/>
        <w:jc w:val="both"/>
        <w:rPr>
          <w:sz w:val="26"/>
          <w:szCs w:val="26"/>
        </w:rPr>
      </w:pPr>
      <w:r>
        <w:rPr>
          <w:sz w:val="26"/>
          <w:szCs w:val="26"/>
        </w:rPr>
        <w:t>Sous effectifs dans le personnel administratif.</w:t>
      </w:r>
    </w:p>
    <w:p w:rsidR="00CC7D6C" w:rsidRDefault="00CC7D6C" w:rsidP="00C37169">
      <w:pPr>
        <w:pStyle w:val="Sansinterligne"/>
        <w:jc w:val="both"/>
        <w:rPr>
          <w:sz w:val="26"/>
          <w:szCs w:val="26"/>
        </w:rPr>
      </w:pPr>
      <w:r>
        <w:rPr>
          <w:sz w:val="26"/>
          <w:szCs w:val="26"/>
        </w:rPr>
        <w:t>Pas beaucoup d’étudiant</w:t>
      </w:r>
      <w:r w:rsidR="00C37169">
        <w:rPr>
          <w:sz w:val="26"/>
          <w:szCs w:val="26"/>
        </w:rPr>
        <w:t>s</w:t>
      </w:r>
      <w:r>
        <w:rPr>
          <w:sz w:val="26"/>
          <w:szCs w:val="26"/>
        </w:rPr>
        <w:t>, tendance à ne pas proposer assez de sujets. Le laboratoire souhaite proposer plus de mission R et D en terme spatial</w:t>
      </w:r>
    </w:p>
    <w:p w:rsidR="00C16BE7" w:rsidRDefault="00C16BE7" w:rsidP="00811337">
      <w:pPr>
        <w:pStyle w:val="Sansinterligne"/>
        <w:rPr>
          <w:sz w:val="26"/>
          <w:szCs w:val="26"/>
        </w:rPr>
      </w:pPr>
    </w:p>
    <w:p w:rsidR="00C16BE7" w:rsidRDefault="00C16BE7" w:rsidP="00811337">
      <w:pPr>
        <w:pStyle w:val="Sansinterligne"/>
        <w:rPr>
          <w:sz w:val="26"/>
          <w:szCs w:val="26"/>
        </w:rPr>
      </w:pPr>
    </w:p>
    <w:p w:rsidR="00C16BE7" w:rsidRPr="00674CD3" w:rsidRDefault="00674CD3" w:rsidP="00B01817">
      <w:pPr>
        <w:pStyle w:val="Titre1"/>
      </w:pPr>
      <w:r w:rsidRPr="00674CD3">
        <w:t>EVALUATION</w:t>
      </w:r>
      <w:r>
        <w:t xml:space="preserve"> vague -  chercheurs du LATMOS </w:t>
      </w:r>
      <w:r w:rsidR="00B9053F">
        <w:t xml:space="preserve"> rapport d’activité à 5 ans</w:t>
      </w:r>
    </w:p>
    <w:p w:rsidR="001340E7" w:rsidRDefault="00C45C08" w:rsidP="00811337">
      <w:pPr>
        <w:pStyle w:val="Sansinterligne"/>
        <w:rPr>
          <w:rFonts w:ascii="Calibri" w:eastAsia="Times New Roman" w:hAnsi="Calibri" w:cs="Calibri"/>
          <w:b/>
          <w:bCs/>
          <w:i/>
          <w:iCs/>
          <w:color w:val="000000"/>
          <w:lang w:eastAsia="fr-FR"/>
        </w:rPr>
      </w:pPr>
      <w:r>
        <w:rPr>
          <w:rFonts w:ascii="Calibri" w:eastAsia="Times New Roman" w:hAnsi="Calibri" w:cs="Calibri"/>
          <w:b/>
          <w:bCs/>
          <w:i/>
          <w:iCs/>
          <w:color w:val="000000"/>
          <w:lang w:eastAsia="fr-FR"/>
        </w:rPr>
        <w:t xml:space="preserve"> </w:t>
      </w:r>
    </w:p>
    <w:p w:rsidR="007C5518" w:rsidRDefault="001340E7" w:rsidP="00811337">
      <w:pPr>
        <w:pStyle w:val="Sansinterligne"/>
        <w:rPr>
          <w:rFonts w:ascii="Calibri" w:eastAsia="Times New Roman" w:hAnsi="Calibri" w:cs="Calibri"/>
          <w:b/>
          <w:bCs/>
          <w:i/>
          <w:iCs/>
          <w:color w:val="000000"/>
          <w:lang w:eastAsia="fr-FR"/>
        </w:rPr>
      </w:pPr>
      <w:r>
        <w:rPr>
          <w:rFonts w:ascii="Calibri" w:eastAsia="Times New Roman" w:hAnsi="Calibri" w:cs="Calibri"/>
          <w:b/>
          <w:bCs/>
          <w:i/>
          <w:iCs/>
          <w:color w:val="000000"/>
          <w:lang w:eastAsia="fr-FR"/>
        </w:rPr>
        <w:t xml:space="preserve"> </w:t>
      </w:r>
    </w:p>
    <w:tbl>
      <w:tblPr>
        <w:tblW w:w="9921" w:type="dxa"/>
        <w:tblInd w:w="55" w:type="dxa"/>
        <w:tblCellMar>
          <w:left w:w="70" w:type="dxa"/>
          <w:right w:w="70" w:type="dxa"/>
        </w:tblCellMar>
        <w:tblLook w:val="04A0" w:firstRow="1" w:lastRow="0" w:firstColumn="1" w:lastColumn="0" w:noHBand="0" w:noVBand="1"/>
      </w:tblPr>
      <w:tblGrid>
        <w:gridCol w:w="2660"/>
        <w:gridCol w:w="1340"/>
        <w:gridCol w:w="2000"/>
        <w:gridCol w:w="1200"/>
        <w:gridCol w:w="2721"/>
      </w:tblGrid>
      <w:tr w:rsidR="007C5518" w:rsidRPr="007C5518" w:rsidTr="007C5518">
        <w:trPr>
          <w:trHeight w:val="402"/>
        </w:trPr>
        <w:tc>
          <w:tcPr>
            <w:tcW w:w="2660"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7C5518" w:rsidRPr="007C5518" w:rsidRDefault="007C5518" w:rsidP="007C5518">
            <w:pPr>
              <w:spacing w:after="0" w:line="240" w:lineRule="auto"/>
              <w:jc w:val="center"/>
              <w:rPr>
                <w:rFonts w:ascii="Calibri" w:eastAsia="Times New Roman" w:hAnsi="Calibri" w:cs="Times New Roman"/>
                <w:b/>
                <w:bCs/>
                <w:color w:val="000000"/>
                <w:lang w:eastAsia="fr-FR"/>
              </w:rPr>
            </w:pPr>
            <w:r w:rsidRPr="007C5518">
              <w:rPr>
                <w:rFonts w:ascii="Calibri" w:eastAsia="Times New Roman" w:hAnsi="Calibri" w:cs="Times New Roman"/>
                <w:b/>
                <w:bCs/>
                <w:color w:val="000000"/>
                <w:lang w:eastAsia="fr-FR"/>
              </w:rPr>
              <w:t>CHERCHEUR</w:t>
            </w:r>
          </w:p>
        </w:tc>
        <w:tc>
          <w:tcPr>
            <w:tcW w:w="1340" w:type="dxa"/>
            <w:tcBorders>
              <w:top w:val="single" w:sz="4" w:space="0" w:color="auto"/>
              <w:left w:val="nil"/>
              <w:bottom w:val="single" w:sz="4" w:space="0" w:color="auto"/>
              <w:right w:val="single" w:sz="4" w:space="0" w:color="auto"/>
            </w:tcBorders>
            <w:shd w:val="clear" w:color="000000" w:fill="DA9694"/>
            <w:noWrap/>
            <w:vAlign w:val="bottom"/>
            <w:hideMark/>
          </w:tcPr>
          <w:p w:rsidR="007C5518" w:rsidRPr="007C5518" w:rsidRDefault="007C5518" w:rsidP="007C5518">
            <w:pPr>
              <w:spacing w:after="0" w:line="240" w:lineRule="auto"/>
              <w:jc w:val="center"/>
              <w:rPr>
                <w:rFonts w:ascii="Calibri" w:eastAsia="Times New Roman" w:hAnsi="Calibri" w:cs="Times New Roman"/>
                <w:b/>
                <w:bCs/>
                <w:color w:val="000000"/>
                <w:lang w:eastAsia="fr-FR"/>
              </w:rPr>
            </w:pPr>
            <w:r w:rsidRPr="007C5518">
              <w:rPr>
                <w:rFonts w:ascii="Calibri" w:eastAsia="Times New Roman" w:hAnsi="Calibri" w:cs="Times New Roman"/>
                <w:b/>
                <w:bCs/>
                <w:color w:val="000000"/>
                <w:lang w:eastAsia="fr-FR"/>
              </w:rPr>
              <w:t>CODE UNITE</w:t>
            </w:r>
          </w:p>
        </w:tc>
        <w:tc>
          <w:tcPr>
            <w:tcW w:w="2000" w:type="dxa"/>
            <w:tcBorders>
              <w:top w:val="single" w:sz="4" w:space="0" w:color="auto"/>
              <w:left w:val="nil"/>
              <w:bottom w:val="single" w:sz="4" w:space="0" w:color="auto"/>
              <w:right w:val="single" w:sz="4" w:space="0" w:color="auto"/>
            </w:tcBorders>
            <w:shd w:val="clear" w:color="000000" w:fill="DA9694"/>
            <w:noWrap/>
            <w:vAlign w:val="bottom"/>
            <w:hideMark/>
          </w:tcPr>
          <w:p w:rsidR="007C5518" w:rsidRPr="007C5518" w:rsidRDefault="007C5518" w:rsidP="007C5518">
            <w:pPr>
              <w:spacing w:after="0" w:line="240" w:lineRule="auto"/>
              <w:jc w:val="center"/>
              <w:rPr>
                <w:rFonts w:ascii="Calibri" w:eastAsia="Times New Roman" w:hAnsi="Calibri" w:cs="Times New Roman"/>
                <w:b/>
                <w:bCs/>
                <w:color w:val="000000"/>
                <w:lang w:eastAsia="fr-FR"/>
              </w:rPr>
            </w:pPr>
            <w:r w:rsidRPr="007C5518">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7C5518" w:rsidRPr="007C5518" w:rsidRDefault="007C5518" w:rsidP="007C5518">
            <w:pPr>
              <w:spacing w:after="0" w:line="240" w:lineRule="auto"/>
              <w:jc w:val="center"/>
              <w:rPr>
                <w:rFonts w:ascii="Calibri" w:eastAsia="Times New Roman" w:hAnsi="Calibri" w:cs="Times New Roman"/>
                <w:b/>
                <w:bCs/>
                <w:color w:val="000000"/>
                <w:lang w:eastAsia="fr-FR"/>
              </w:rPr>
            </w:pPr>
            <w:r w:rsidRPr="007C5518">
              <w:rPr>
                <w:rFonts w:ascii="Calibri" w:eastAsia="Times New Roman" w:hAnsi="Calibri" w:cs="Times New Roman"/>
                <w:b/>
                <w:bCs/>
                <w:color w:val="000000"/>
                <w:lang w:eastAsia="fr-FR"/>
              </w:rPr>
              <w:t>GRADE</w:t>
            </w:r>
          </w:p>
        </w:tc>
        <w:tc>
          <w:tcPr>
            <w:tcW w:w="2721" w:type="dxa"/>
            <w:tcBorders>
              <w:top w:val="single" w:sz="4" w:space="0" w:color="auto"/>
              <w:left w:val="nil"/>
              <w:bottom w:val="single" w:sz="4" w:space="0" w:color="auto"/>
              <w:right w:val="single" w:sz="4" w:space="0" w:color="auto"/>
            </w:tcBorders>
            <w:shd w:val="clear" w:color="000000" w:fill="DA9694"/>
            <w:noWrap/>
            <w:vAlign w:val="bottom"/>
            <w:hideMark/>
          </w:tcPr>
          <w:p w:rsidR="007C5518" w:rsidRPr="007C5518" w:rsidRDefault="007C5518" w:rsidP="007C5518">
            <w:pPr>
              <w:spacing w:after="0" w:line="240" w:lineRule="auto"/>
              <w:jc w:val="center"/>
              <w:rPr>
                <w:rFonts w:ascii="Calibri" w:eastAsia="Times New Roman" w:hAnsi="Calibri" w:cs="Times New Roman"/>
                <w:b/>
                <w:bCs/>
                <w:color w:val="000000"/>
                <w:lang w:eastAsia="fr-FR"/>
              </w:rPr>
            </w:pPr>
            <w:r w:rsidRPr="007C5518">
              <w:rPr>
                <w:rFonts w:ascii="Calibri" w:eastAsia="Times New Roman" w:hAnsi="Calibri" w:cs="Times New Roman"/>
                <w:b/>
                <w:bCs/>
                <w:color w:val="000000"/>
                <w:lang w:eastAsia="fr-FR"/>
              </w:rPr>
              <w:t>COMMENTAIRE</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ANCELLET Gerard</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DR1</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BASTIN DOUET Sophie</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CR1</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BEKKI Slimane</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 xml:space="preserve">DIFFERE (manque </w:t>
            </w:r>
            <w:proofErr w:type="spellStart"/>
            <w:r>
              <w:rPr>
                <w:rFonts w:ascii="Calibri" w:eastAsia="Times New Roman" w:hAnsi="Calibri" w:cs="Times New Roman"/>
                <w:color w:val="000000"/>
                <w:lang w:eastAsia="fr-FR"/>
              </w:rPr>
              <w:t>prespectives</w:t>
            </w:r>
            <w:proofErr w:type="spellEnd"/>
            <w:r>
              <w:rPr>
                <w:rFonts w:ascii="Calibri" w:eastAsia="Times New Roman" w:hAnsi="Calibri" w:cs="Times New Roman"/>
                <w:color w:val="000000"/>
                <w:lang w:eastAsia="fr-FR"/>
              </w:rPr>
              <w:t>)</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CLERBAUX Cathy</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DR1</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DALAUDIER Francis</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CR1</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FLAMANT Cyrille</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GODIN BEEKMANN Sophie</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DR1</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GRANIER Claire</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HAUCHECORNE Alain</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DRCE</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DR1</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LAW Katharine</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lastRenderedPageBreak/>
              <w:t>LEFEVRE Franck</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LEMAITRE Yvon</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MAATTANEN </w:t>
            </w:r>
            <w:proofErr w:type="spellStart"/>
            <w:r w:rsidRPr="007C5518">
              <w:rPr>
                <w:rFonts w:ascii="Calibri" w:eastAsia="Times New Roman" w:hAnsi="Calibri" w:cs="Times New Roman"/>
                <w:color w:val="000000"/>
                <w:lang w:eastAsia="fr-FR"/>
              </w:rPr>
              <w:t>Anni</w:t>
            </w:r>
            <w:proofErr w:type="spellEnd"/>
            <w:r w:rsidRPr="007C5518">
              <w:rPr>
                <w:rFonts w:ascii="Calibri" w:eastAsia="Times New Roman" w:hAnsi="Calibri" w:cs="Times New Roman"/>
                <w:color w:val="000000"/>
                <w:lang w:eastAsia="fr-FR"/>
              </w:rPr>
              <w:t xml:space="preserve"> Elisa</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CR1</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MARCHAND Marion</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CR1</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 xml:space="preserve">FAVORABLE </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MONTMESSIN Frank</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PELON Jacques</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DR1</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Rapport d'activité non déposé</w:t>
            </w:r>
          </w:p>
        </w:tc>
      </w:tr>
      <w:tr w:rsidR="007C5518" w:rsidRPr="007C5518" w:rsidTr="007C5518">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VILTARD Nicolas</w:t>
            </w:r>
          </w:p>
        </w:tc>
        <w:tc>
          <w:tcPr>
            <w:tcW w:w="134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xml:space="preserve">HAUSER </w:t>
            </w:r>
            <w:proofErr w:type="spellStart"/>
            <w:r w:rsidRPr="007C5518">
              <w:rPr>
                <w:rFonts w:ascii="Calibri" w:eastAsia="Times New Roman" w:hAnsi="Calibri" w:cs="Times New Roman"/>
                <w:color w:val="000000"/>
                <w:lang w:eastAsia="fr-FR"/>
              </w:rPr>
              <w:t>Daniele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CR1</w:t>
            </w:r>
          </w:p>
        </w:tc>
        <w:tc>
          <w:tcPr>
            <w:tcW w:w="2721" w:type="dxa"/>
            <w:tcBorders>
              <w:top w:val="nil"/>
              <w:left w:val="nil"/>
              <w:bottom w:val="single" w:sz="4" w:space="0" w:color="auto"/>
              <w:right w:val="single" w:sz="4" w:space="0" w:color="auto"/>
            </w:tcBorders>
            <w:shd w:val="clear" w:color="auto" w:fill="auto"/>
            <w:noWrap/>
            <w:vAlign w:val="bottom"/>
            <w:hideMark/>
          </w:tcPr>
          <w:p w:rsidR="007C5518" w:rsidRPr="007C5518" w:rsidRDefault="007C5518" w:rsidP="007C5518">
            <w:pPr>
              <w:spacing w:after="0" w:line="240" w:lineRule="auto"/>
              <w:rPr>
                <w:rFonts w:ascii="Calibri" w:eastAsia="Times New Roman" w:hAnsi="Calibri" w:cs="Times New Roman"/>
                <w:color w:val="000000"/>
                <w:lang w:eastAsia="fr-FR"/>
              </w:rPr>
            </w:pPr>
            <w:r w:rsidRPr="007C551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bl>
    <w:p w:rsidR="000D3286" w:rsidRPr="000D3286" w:rsidRDefault="007D2E30" w:rsidP="00C37169">
      <w:pPr>
        <w:pStyle w:val="Sansinterligne"/>
        <w:jc w:val="both"/>
        <w:rPr>
          <w:rStyle w:val="Titre3Car"/>
          <w:b w:val="0"/>
          <w:color w:val="auto"/>
        </w:rPr>
      </w:pPr>
      <w:r>
        <w:rPr>
          <w:b/>
        </w:rPr>
        <w:br/>
      </w:r>
      <w:r w:rsidR="000D3286" w:rsidRPr="000D3286">
        <w:rPr>
          <w:rStyle w:val="Titre3Car"/>
          <w:b w:val="0"/>
          <w:color w:val="auto"/>
        </w:rPr>
        <w:t xml:space="preserve">9 unités  environ  - 1200 personnes </w:t>
      </w:r>
    </w:p>
    <w:p w:rsidR="000D3286" w:rsidRPr="000D3286" w:rsidRDefault="000D3286" w:rsidP="00C37169">
      <w:pPr>
        <w:pStyle w:val="Sansinterligne"/>
        <w:jc w:val="both"/>
        <w:rPr>
          <w:rStyle w:val="Titre3Car"/>
          <w:b w:val="0"/>
          <w:color w:val="auto"/>
          <w:u w:val="single"/>
        </w:rPr>
      </w:pPr>
      <w:r w:rsidRPr="000D3286">
        <w:rPr>
          <w:rStyle w:val="Titre3Car"/>
          <w:b w:val="0"/>
          <w:color w:val="auto"/>
          <w:u w:val="single"/>
        </w:rPr>
        <w:t>Aspects sociétaux :</w:t>
      </w:r>
    </w:p>
    <w:p w:rsidR="000D3286" w:rsidRPr="000D3286" w:rsidRDefault="000D3286" w:rsidP="00C37169">
      <w:pPr>
        <w:pStyle w:val="Sansinterligne"/>
        <w:jc w:val="both"/>
        <w:rPr>
          <w:rStyle w:val="Titre3Car"/>
          <w:b w:val="0"/>
          <w:color w:val="auto"/>
        </w:rPr>
      </w:pPr>
      <w:r w:rsidRPr="000D3286">
        <w:rPr>
          <w:rStyle w:val="Titre3Car"/>
          <w:b w:val="0"/>
          <w:color w:val="auto"/>
        </w:rPr>
        <w:t>Le laboratoire doit rester en sciences dure.</w:t>
      </w:r>
    </w:p>
    <w:p w:rsidR="000D3286" w:rsidRPr="000D3286" w:rsidRDefault="000D3286" w:rsidP="00C37169">
      <w:pPr>
        <w:pStyle w:val="Sansinterligne"/>
        <w:jc w:val="both"/>
        <w:rPr>
          <w:rStyle w:val="Titre3Car"/>
          <w:b w:val="0"/>
          <w:color w:val="auto"/>
          <w:u w:val="single"/>
        </w:rPr>
      </w:pPr>
    </w:p>
    <w:p w:rsidR="000D3286" w:rsidRPr="000D3286" w:rsidRDefault="000D3286" w:rsidP="00C37169">
      <w:pPr>
        <w:pStyle w:val="Sansinterligne"/>
        <w:jc w:val="both"/>
        <w:rPr>
          <w:rStyle w:val="Titre3Car"/>
          <w:b w:val="0"/>
          <w:color w:val="auto"/>
        </w:rPr>
      </w:pPr>
      <w:r w:rsidRPr="000D3286">
        <w:rPr>
          <w:rStyle w:val="Titre3Car"/>
          <w:b w:val="0"/>
          <w:color w:val="auto"/>
          <w:u w:val="single"/>
        </w:rPr>
        <w:t>Points forts</w:t>
      </w:r>
      <w:r w:rsidRPr="000D3286">
        <w:rPr>
          <w:rStyle w:val="Titre3Car"/>
          <w:b w:val="0"/>
          <w:color w:val="auto"/>
        </w:rPr>
        <w:t> :</w:t>
      </w:r>
    </w:p>
    <w:p w:rsidR="000D3286" w:rsidRPr="000D3286" w:rsidRDefault="000D3286" w:rsidP="00C37169">
      <w:pPr>
        <w:pStyle w:val="Sansinterligne"/>
        <w:jc w:val="both"/>
        <w:rPr>
          <w:rStyle w:val="Titre3Car"/>
          <w:b w:val="0"/>
          <w:color w:val="auto"/>
        </w:rPr>
      </w:pPr>
      <w:r w:rsidRPr="000D3286">
        <w:rPr>
          <w:rStyle w:val="Titre3Car"/>
          <w:b w:val="0"/>
          <w:color w:val="auto"/>
        </w:rPr>
        <w:t xml:space="preserve">Impact positif, grande ampleur des travaux. Rôle majeur, exploration spéciales NASA, </w:t>
      </w:r>
      <w:proofErr w:type="gramStart"/>
      <w:r w:rsidRPr="000D3286">
        <w:rPr>
          <w:rStyle w:val="Titre3Car"/>
          <w:b w:val="0"/>
          <w:color w:val="auto"/>
        </w:rPr>
        <w:t>LABEX ,</w:t>
      </w:r>
      <w:proofErr w:type="gramEnd"/>
      <w:r w:rsidRPr="000D3286">
        <w:rPr>
          <w:rStyle w:val="Titre3Car"/>
          <w:b w:val="0"/>
          <w:color w:val="auto"/>
        </w:rPr>
        <w:t xml:space="preserve"> Recherche attractive.</w:t>
      </w:r>
    </w:p>
    <w:p w:rsidR="000D3286" w:rsidRPr="000D3286" w:rsidRDefault="000D3286" w:rsidP="00C37169">
      <w:pPr>
        <w:pStyle w:val="Sansinterligne"/>
        <w:jc w:val="both"/>
        <w:rPr>
          <w:rStyle w:val="Titre3Car"/>
          <w:b w:val="0"/>
          <w:color w:val="auto"/>
        </w:rPr>
      </w:pPr>
    </w:p>
    <w:p w:rsidR="000D3286" w:rsidRPr="000D3286" w:rsidRDefault="000D3286" w:rsidP="00C37169">
      <w:pPr>
        <w:pStyle w:val="Sansinterligne"/>
        <w:jc w:val="both"/>
        <w:rPr>
          <w:rStyle w:val="Titre3Car"/>
          <w:b w:val="0"/>
          <w:color w:val="auto"/>
        </w:rPr>
      </w:pPr>
      <w:r w:rsidRPr="000D3286">
        <w:rPr>
          <w:rStyle w:val="Titre3Car"/>
          <w:b w:val="0"/>
          <w:color w:val="auto"/>
          <w:u w:val="single"/>
        </w:rPr>
        <w:t>Points faibles</w:t>
      </w:r>
      <w:r w:rsidRPr="000D3286">
        <w:rPr>
          <w:rStyle w:val="Titre3Car"/>
          <w:b w:val="0"/>
          <w:color w:val="auto"/>
        </w:rPr>
        <w:t> :</w:t>
      </w:r>
    </w:p>
    <w:p w:rsidR="000D3286" w:rsidRPr="000D3286" w:rsidRDefault="000D3286" w:rsidP="00C37169">
      <w:pPr>
        <w:pStyle w:val="Sansinterligne"/>
        <w:jc w:val="both"/>
        <w:rPr>
          <w:rStyle w:val="Titre3Car"/>
          <w:b w:val="0"/>
          <w:color w:val="auto"/>
        </w:rPr>
      </w:pPr>
      <w:r w:rsidRPr="000D3286">
        <w:rPr>
          <w:rStyle w:val="Titre3Car"/>
          <w:b w:val="0"/>
          <w:color w:val="auto"/>
        </w:rPr>
        <w:t xml:space="preserve">Support institutionnel  faible. </w:t>
      </w:r>
    </w:p>
    <w:p w:rsidR="000D3286" w:rsidRPr="000D3286" w:rsidRDefault="000D3286" w:rsidP="00C37169">
      <w:pPr>
        <w:pStyle w:val="Sansinterligne"/>
        <w:jc w:val="both"/>
        <w:rPr>
          <w:rStyle w:val="Titre3Car"/>
          <w:b w:val="0"/>
          <w:color w:val="auto"/>
        </w:rPr>
      </w:pPr>
      <w:r w:rsidRPr="000D3286">
        <w:rPr>
          <w:rStyle w:val="Titre3Car"/>
          <w:b w:val="0"/>
          <w:color w:val="auto"/>
        </w:rPr>
        <w:t>Maque crucial du personnel administratif et technique en support de la  structure.</w:t>
      </w:r>
    </w:p>
    <w:p w:rsidR="000D3286" w:rsidRPr="000D3286" w:rsidRDefault="000D3286" w:rsidP="00C37169">
      <w:pPr>
        <w:pStyle w:val="Sansinterligne"/>
        <w:jc w:val="both"/>
        <w:rPr>
          <w:rStyle w:val="Titre3Car"/>
          <w:b w:val="0"/>
          <w:color w:val="auto"/>
        </w:rPr>
      </w:pPr>
      <w:r w:rsidRPr="000D3286">
        <w:rPr>
          <w:rStyle w:val="Titre3Car"/>
          <w:b w:val="0"/>
          <w:color w:val="auto"/>
        </w:rPr>
        <w:t xml:space="preserve">Complexité </w:t>
      </w:r>
      <w:proofErr w:type="spellStart"/>
      <w:r w:rsidRPr="000D3286">
        <w:rPr>
          <w:rStyle w:val="Titre3Car"/>
          <w:b w:val="0"/>
          <w:color w:val="auto"/>
        </w:rPr>
        <w:t>croisante</w:t>
      </w:r>
      <w:proofErr w:type="spellEnd"/>
      <w:r w:rsidRPr="000D3286">
        <w:rPr>
          <w:rStyle w:val="Titre3Car"/>
          <w:b w:val="0"/>
          <w:color w:val="auto"/>
        </w:rPr>
        <w:t xml:space="preserve"> du paysage universitaire de recherche français.</w:t>
      </w:r>
    </w:p>
    <w:p w:rsidR="000D3286" w:rsidRPr="000D3286" w:rsidRDefault="000D3286" w:rsidP="00C37169">
      <w:pPr>
        <w:pStyle w:val="Sansinterligne"/>
        <w:jc w:val="both"/>
      </w:pPr>
      <w:r w:rsidRPr="000D3286">
        <w:br/>
      </w:r>
      <w:r w:rsidRPr="000D3286">
        <w:rPr>
          <w:u w:val="single"/>
        </w:rPr>
        <w:t>Recommandations </w:t>
      </w:r>
      <w:r w:rsidRPr="000D3286">
        <w:t>:</w:t>
      </w:r>
    </w:p>
    <w:p w:rsidR="000D3286" w:rsidRPr="000D3286" w:rsidRDefault="000D3286" w:rsidP="00C37169">
      <w:pPr>
        <w:pStyle w:val="Sansinterligne"/>
        <w:jc w:val="both"/>
        <w:rPr>
          <w:rStyle w:val="Titre3Car"/>
          <w:b w:val="0"/>
          <w:color w:val="auto"/>
        </w:rPr>
      </w:pPr>
      <w:r w:rsidRPr="000D3286">
        <w:rPr>
          <w:rStyle w:val="Titre3Car"/>
          <w:b w:val="0"/>
          <w:color w:val="auto"/>
        </w:rPr>
        <w:t>Prévoir un lien avec les sciences sociales.</w:t>
      </w:r>
    </w:p>
    <w:p w:rsidR="000D3286" w:rsidRPr="000D3286" w:rsidRDefault="000D3286" w:rsidP="00C37169">
      <w:pPr>
        <w:pStyle w:val="Sansinterligne"/>
        <w:jc w:val="both"/>
        <w:rPr>
          <w:rStyle w:val="Titre3Car"/>
          <w:b w:val="0"/>
          <w:color w:val="auto"/>
        </w:rPr>
      </w:pPr>
      <w:r w:rsidRPr="000D3286">
        <w:rPr>
          <w:rStyle w:val="Titre3Car"/>
          <w:b w:val="0"/>
          <w:color w:val="auto"/>
        </w:rPr>
        <w:t>Développer les ressources financières et humaines pour améliorer l’infrastructure de recherche et fournir ainsi une reconnaissance claire du rôle joué par l’IPSL dans le dispositif de recherche français et international.</w:t>
      </w:r>
    </w:p>
    <w:p w:rsidR="000D3286" w:rsidRPr="000D3286" w:rsidRDefault="000D3286" w:rsidP="00C37169">
      <w:pPr>
        <w:pStyle w:val="Sansinterligne"/>
        <w:jc w:val="both"/>
        <w:rPr>
          <w:rStyle w:val="Titre3Car"/>
          <w:b w:val="0"/>
          <w:color w:val="auto"/>
        </w:rPr>
      </w:pPr>
      <w:r w:rsidRPr="000D3286">
        <w:rPr>
          <w:rStyle w:val="Titre3Car"/>
          <w:b w:val="0"/>
          <w:color w:val="auto"/>
        </w:rPr>
        <w:t xml:space="preserve">Demande de mise </w:t>
      </w:r>
      <w:proofErr w:type="spellStart"/>
      <w:proofErr w:type="gramStart"/>
      <w:r w:rsidRPr="000D3286">
        <w:rPr>
          <w:rStyle w:val="Titre3Car"/>
          <w:b w:val="0"/>
          <w:color w:val="auto"/>
        </w:rPr>
        <w:t>a</w:t>
      </w:r>
      <w:proofErr w:type="spellEnd"/>
      <w:proofErr w:type="gramEnd"/>
      <w:r w:rsidRPr="000D3286">
        <w:rPr>
          <w:rStyle w:val="Titre3Car"/>
          <w:b w:val="0"/>
          <w:color w:val="auto"/>
        </w:rPr>
        <w:t xml:space="preserve"> disposition de moyen de calculs dédiés hautement performants.</w:t>
      </w:r>
    </w:p>
    <w:p w:rsidR="000D3286" w:rsidRPr="000D3286" w:rsidRDefault="000D3286" w:rsidP="00C37169">
      <w:pPr>
        <w:pStyle w:val="Sansinterligne"/>
        <w:jc w:val="both"/>
        <w:rPr>
          <w:rStyle w:val="Titre3Car"/>
          <w:b w:val="0"/>
          <w:color w:val="auto"/>
        </w:rPr>
      </w:pPr>
      <w:r w:rsidRPr="000D3286">
        <w:rPr>
          <w:rStyle w:val="Titre3Car"/>
          <w:b w:val="0"/>
          <w:color w:val="auto"/>
        </w:rPr>
        <w:t>Effort de réflexion « </w:t>
      </w:r>
      <w:proofErr w:type="spellStart"/>
      <w:r w:rsidRPr="000D3286">
        <w:rPr>
          <w:rStyle w:val="Titre3Car"/>
          <w:b w:val="0"/>
          <w:color w:val="auto"/>
        </w:rPr>
        <w:t>bottom</w:t>
      </w:r>
      <w:proofErr w:type="spellEnd"/>
      <w:r w:rsidRPr="000D3286">
        <w:rPr>
          <w:rStyle w:val="Titre3Car"/>
          <w:b w:val="0"/>
          <w:color w:val="auto"/>
        </w:rPr>
        <w:t>-up » doit être entrepris pour imaginer l’IPSL de 2030.</w:t>
      </w:r>
    </w:p>
    <w:p w:rsidR="00062803" w:rsidRDefault="00EA0F68" w:rsidP="00C37169">
      <w:pPr>
        <w:pStyle w:val="Sansinterligne"/>
        <w:jc w:val="both"/>
        <w:rPr>
          <w:b/>
          <w:color w:val="548DD4" w:themeColor="text2" w:themeTint="99"/>
          <w:sz w:val="26"/>
          <w:szCs w:val="26"/>
        </w:rPr>
      </w:pPr>
      <w:r>
        <w:br/>
      </w:r>
      <w:r w:rsidR="00605866">
        <w:rPr>
          <w:b/>
          <w:color w:val="548DD4" w:themeColor="text2" w:themeTint="99"/>
          <w:sz w:val="26"/>
          <w:szCs w:val="26"/>
        </w:rPr>
        <w:t>EVALUATION DU LSCE :</w:t>
      </w:r>
    </w:p>
    <w:p w:rsidR="00605866" w:rsidRDefault="00605866" w:rsidP="00C37169">
      <w:pPr>
        <w:pStyle w:val="Sansinterligne"/>
        <w:jc w:val="both"/>
        <w:rPr>
          <w:sz w:val="26"/>
          <w:szCs w:val="26"/>
        </w:rPr>
      </w:pPr>
      <w:r>
        <w:rPr>
          <w:sz w:val="26"/>
          <w:szCs w:val="26"/>
        </w:rPr>
        <w:t xml:space="preserve">Environ </w:t>
      </w:r>
      <w:r w:rsidRPr="00605866">
        <w:rPr>
          <w:sz w:val="26"/>
          <w:szCs w:val="26"/>
        </w:rPr>
        <w:t>300 personnes sur 2 sites</w:t>
      </w:r>
    </w:p>
    <w:p w:rsidR="00605866" w:rsidRPr="00605866" w:rsidRDefault="00605866" w:rsidP="00C37169">
      <w:pPr>
        <w:pStyle w:val="Sansinterligne"/>
        <w:jc w:val="both"/>
        <w:rPr>
          <w:sz w:val="26"/>
          <w:szCs w:val="26"/>
        </w:rPr>
      </w:pPr>
      <w:r>
        <w:rPr>
          <w:sz w:val="26"/>
          <w:szCs w:val="26"/>
        </w:rPr>
        <w:t>60 doctorants</w:t>
      </w:r>
    </w:p>
    <w:p w:rsidR="00605866" w:rsidRDefault="00605866" w:rsidP="00C37169">
      <w:pPr>
        <w:pStyle w:val="Sansinterligne"/>
        <w:jc w:val="both"/>
        <w:rPr>
          <w:sz w:val="26"/>
          <w:szCs w:val="26"/>
        </w:rPr>
      </w:pPr>
      <w:r w:rsidRPr="00605866">
        <w:rPr>
          <w:sz w:val="26"/>
          <w:szCs w:val="26"/>
        </w:rPr>
        <w:t>Laboratoire structuré en 4 thèmes</w:t>
      </w:r>
    </w:p>
    <w:p w:rsidR="00605866" w:rsidRDefault="00605866" w:rsidP="00C37169">
      <w:pPr>
        <w:pStyle w:val="Sansinterligne"/>
        <w:jc w:val="both"/>
        <w:rPr>
          <w:sz w:val="26"/>
          <w:szCs w:val="26"/>
        </w:rPr>
      </w:pPr>
      <w:r>
        <w:rPr>
          <w:sz w:val="26"/>
          <w:szCs w:val="26"/>
        </w:rPr>
        <w:t xml:space="preserve">2 gros Thèmes : Climat – </w:t>
      </w:r>
      <w:r w:rsidR="00992A07">
        <w:rPr>
          <w:sz w:val="26"/>
          <w:szCs w:val="26"/>
        </w:rPr>
        <w:t>Environnement</w:t>
      </w:r>
    </w:p>
    <w:p w:rsidR="00605866" w:rsidRDefault="00605866" w:rsidP="00C37169">
      <w:pPr>
        <w:pStyle w:val="Sansinterligne"/>
        <w:jc w:val="both"/>
        <w:rPr>
          <w:sz w:val="26"/>
          <w:szCs w:val="26"/>
        </w:rPr>
      </w:pPr>
      <w:r>
        <w:rPr>
          <w:sz w:val="26"/>
          <w:szCs w:val="26"/>
        </w:rPr>
        <w:t>Pas de présentation de prospective en entier.</w:t>
      </w:r>
    </w:p>
    <w:p w:rsidR="00605866" w:rsidRDefault="00605866" w:rsidP="00C37169">
      <w:pPr>
        <w:pStyle w:val="Sansinterligne"/>
        <w:jc w:val="both"/>
        <w:rPr>
          <w:sz w:val="26"/>
          <w:szCs w:val="26"/>
        </w:rPr>
      </w:pPr>
      <w:r>
        <w:rPr>
          <w:sz w:val="26"/>
          <w:szCs w:val="26"/>
        </w:rPr>
        <w:t>3 nouveaux thèmes ont été proposés avec une nouvelle direction.</w:t>
      </w:r>
    </w:p>
    <w:p w:rsidR="00605866" w:rsidRDefault="00605866" w:rsidP="00C37169">
      <w:pPr>
        <w:pStyle w:val="Sansinterligne"/>
        <w:jc w:val="both"/>
        <w:rPr>
          <w:sz w:val="26"/>
          <w:szCs w:val="26"/>
        </w:rPr>
      </w:pPr>
      <w:r>
        <w:rPr>
          <w:sz w:val="26"/>
          <w:szCs w:val="26"/>
        </w:rPr>
        <w:t xml:space="preserve">Fort conseil scientifique suite </w:t>
      </w:r>
      <w:r w:rsidR="00C37169">
        <w:rPr>
          <w:sz w:val="26"/>
          <w:szCs w:val="26"/>
        </w:rPr>
        <w:t>à</w:t>
      </w:r>
      <w:r>
        <w:rPr>
          <w:sz w:val="26"/>
          <w:szCs w:val="26"/>
        </w:rPr>
        <w:t xml:space="preserve"> recommandation du comité.</w:t>
      </w:r>
    </w:p>
    <w:p w:rsidR="00605866" w:rsidRDefault="00605866" w:rsidP="00C37169">
      <w:pPr>
        <w:pStyle w:val="Sansinterligne"/>
        <w:jc w:val="both"/>
        <w:rPr>
          <w:sz w:val="26"/>
          <w:szCs w:val="26"/>
        </w:rPr>
      </w:pPr>
    </w:p>
    <w:p w:rsidR="00605866" w:rsidRDefault="00605866" w:rsidP="00C37169">
      <w:pPr>
        <w:pStyle w:val="Sansinterligne"/>
        <w:jc w:val="both"/>
        <w:rPr>
          <w:sz w:val="26"/>
          <w:szCs w:val="26"/>
        </w:rPr>
      </w:pPr>
      <w:r w:rsidRPr="00992A07">
        <w:rPr>
          <w:sz w:val="26"/>
          <w:szCs w:val="26"/>
          <w:u w:val="single"/>
        </w:rPr>
        <w:t>Points forts</w:t>
      </w:r>
      <w:r>
        <w:rPr>
          <w:sz w:val="26"/>
          <w:szCs w:val="26"/>
        </w:rPr>
        <w:t> :</w:t>
      </w:r>
    </w:p>
    <w:p w:rsidR="00605866" w:rsidRDefault="00605866" w:rsidP="00C37169">
      <w:pPr>
        <w:pStyle w:val="Sansinterligne"/>
        <w:jc w:val="both"/>
        <w:rPr>
          <w:sz w:val="26"/>
          <w:szCs w:val="26"/>
        </w:rPr>
      </w:pPr>
      <w:r>
        <w:rPr>
          <w:sz w:val="26"/>
          <w:szCs w:val="26"/>
        </w:rPr>
        <w:t>Très grande qualité scientifique. Laboratoire très visible. Fort soutien des tutelles.</w:t>
      </w:r>
    </w:p>
    <w:p w:rsidR="00605866" w:rsidRDefault="00605866" w:rsidP="00C37169">
      <w:pPr>
        <w:pStyle w:val="Sansinterligne"/>
        <w:jc w:val="both"/>
        <w:rPr>
          <w:sz w:val="26"/>
          <w:szCs w:val="26"/>
        </w:rPr>
      </w:pPr>
      <w:r>
        <w:rPr>
          <w:sz w:val="26"/>
          <w:szCs w:val="26"/>
        </w:rPr>
        <w:t>Bonne cohérence scientifique.</w:t>
      </w:r>
    </w:p>
    <w:p w:rsidR="00605866" w:rsidRDefault="00605866" w:rsidP="00C37169">
      <w:pPr>
        <w:pStyle w:val="Sansinterligne"/>
        <w:jc w:val="both"/>
        <w:rPr>
          <w:sz w:val="26"/>
          <w:szCs w:val="26"/>
        </w:rPr>
      </w:pPr>
      <w:r>
        <w:rPr>
          <w:sz w:val="26"/>
          <w:szCs w:val="26"/>
        </w:rPr>
        <w:t>Bon positionnement clair dans l’IPSL.</w:t>
      </w:r>
    </w:p>
    <w:p w:rsidR="00605866" w:rsidRDefault="00605866" w:rsidP="00C37169">
      <w:pPr>
        <w:pStyle w:val="Sansinterligne"/>
        <w:jc w:val="both"/>
        <w:rPr>
          <w:sz w:val="26"/>
          <w:szCs w:val="26"/>
        </w:rPr>
      </w:pPr>
      <w:r>
        <w:rPr>
          <w:sz w:val="26"/>
          <w:szCs w:val="26"/>
        </w:rPr>
        <w:t>Développement prévu du plateau de Saclay.</w:t>
      </w:r>
    </w:p>
    <w:p w:rsidR="00605866" w:rsidRDefault="00605866" w:rsidP="00C37169">
      <w:pPr>
        <w:pStyle w:val="Sansinterligne"/>
        <w:jc w:val="both"/>
        <w:rPr>
          <w:sz w:val="26"/>
          <w:szCs w:val="26"/>
        </w:rPr>
      </w:pPr>
      <w:r>
        <w:rPr>
          <w:sz w:val="26"/>
          <w:szCs w:val="26"/>
        </w:rPr>
        <w:t>Forte contribution au dialogue sciences société.</w:t>
      </w:r>
    </w:p>
    <w:p w:rsidR="00605866" w:rsidRDefault="00605866" w:rsidP="00C37169">
      <w:pPr>
        <w:pStyle w:val="Sansinterligne"/>
        <w:jc w:val="both"/>
        <w:rPr>
          <w:sz w:val="26"/>
          <w:szCs w:val="26"/>
        </w:rPr>
      </w:pPr>
      <w:r>
        <w:rPr>
          <w:sz w:val="26"/>
          <w:szCs w:val="26"/>
        </w:rPr>
        <w:lastRenderedPageBreak/>
        <w:t>Beaucoup de vulgarisation.</w:t>
      </w:r>
    </w:p>
    <w:p w:rsidR="00605866" w:rsidRDefault="00605866" w:rsidP="00C37169">
      <w:pPr>
        <w:pStyle w:val="Sansinterligne"/>
        <w:jc w:val="both"/>
        <w:rPr>
          <w:sz w:val="26"/>
          <w:szCs w:val="26"/>
        </w:rPr>
      </w:pPr>
      <w:r>
        <w:rPr>
          <w:sz w:val="26"/>
          <w:szCs w:val="26"/>
        </w:rPr>
        <w:t>Synergie Modèle donnée, excellente au niveau mondial.</w:t>
      </w:r>
    </w:p>
    <w:p w:rsidR="00605866" w:rsidRDefault="00605866" w:rsidP="00C37169">
      <w:pPr>
        <w:pStyle w:val="Sansinterligne"/>
        <w:jc w:val="both"/>
        <w:rPr>
          <w:sz w:val="26"/>
          <w:szCs w:val="26"/>
        </w:rPr>
      </w:pPr>
    </w:p>
    <w:p w:rsidR="00605866" w:rsidRPr="00605866" w:rsidRDefault="00605866" w:rsidP="00C37169">
      <w:pPr>
        <w:pStyle w:val="Sansinterligne"/>
        <w:jc w:val="both"/>
        <w:rPr>
          <w:rStyle w:val="Titre3Car"/>
          <w:color w:val="auto"/>
        </w:rPr>
      </w:pPr>
      <w:r w:rsidRPr="00992A07">
        <w:rPr>
          <w:sz w:val="26"/>
          <w:szCs w:val="26"/>
          <w:u w:val="single"/>
        </w:rPr>
        <w:t>Points faible</w:t>
      </w:r>
      <w:r w:rsidR="00992A07" w:rsidRPr="00992A07">
        <w:rPr>
          <w:sz w:val="26"/>
          <w:szCs w:val="26"/>
          <w:u w:val="single"/>
        </w:rPr>
        <w:t>s</w:t>
      </w:r>
      <w:r>
        <w:rPr>
          <w:sz w:val="26"/>
          <w:szCs w:val="26"/>
        </w:rPr>
        <w:t> :</w:t>
      </w:r>
    </w:p>
    <w:p w:rsidR="00062803" w:rsidRDefault="00992A07" w:rsidP="00C37169">
      <w:pPr>
        <w:pStyle w:val="Sansinterligne"/>
        <w:jc w:val="both"/>
        <w:rPr>
          <w:rStyle w:val="Titre3Car"/>
          <w:b w:val="0"/>
          <w:color w:val="auto"/>
        </w:rPr>
      </w:pPr>
      <w:r w:rsidRPr="00992A07">
        <w:rPr>
          <w:rStyle w:val="Titre3Car"/>
          <w:b w:val="0"/>
          <w:color w:val="auto"/>
        </w:rPr>
        <w:t xml:space="preserve">Situation géographique. </w:t>
      </w:r>
      <w:r>
        <w:rPr>
          <w:rStyle w:val="Titre3Car"/>
          <w:b w:val="0"/>
          <w:color w:val="auto"/>
        </w:rPr>
        <w:t>Très grand laboratoire donc difficilement gouvernable.</w:t>
      </w:r>
    </w:p>
    <w:p w:rsidR="00992A07" w:rsidRDefault="00992A07" w:rsidP="00C37169">
      <w:pPr>
        <w:pStyle w:val="Sansinterligne"/>
        <w:jc w:val="both"/>
        <w:rPr>
          <w:rStyle w:val="Titre3Car"/>
          <w:b w:val="0"/>
          <w:color w:val="auto"/>
        </w:rPr>
      </w:pPr>
      <w:r>
        <w:rPr>
          <w:rStyle w:val="Titre3Car"/>
          <w:b w:val="0"/>
          <w:color w:val="auto"/>
        </w:rPr>
        <w:t>Conflit sur 2 Thèmes.</w:t>
      </w:r>
    </w:p>
    <w:p w:rsidR="00992A07" w:rsidRDefault="00992A07" w:rsidP="00C37169">
      <w:pPr>
        <w:pStyle w:val="Sansinterligne"/>
        <w:jc w:val="both"/>
        <w:rPr>
          <w:rStyle w:val="Titre3Car"/>
          <w:b w:val="0"/>
          <w:color w:val="auto"/>
        </w:rPr>
      </w:pPr>
      <w:r>
        <w:rPr>
          <w:rStyle w:val="Titre3Car"/>
          <w:b w:val="0"/>
          <w:color w:val="auto"/>
        </w:rPr>
        <w:t>Gros problème de gestion administrative qui gère beaucoup de doctorants</w:t>
      </w:r>
      <w:proofErr w:type="gramStart"/>
      <w:r>
        <w:rPr>
          <w:rStyle w:val="Titre3Car"/>
          <w:b w:val="0"/>
          <w:color w:val="auto"/>
        </w:rPr>
        <w:t>.=</w:t>
      </w:r>
      <w:proofErr w:type="gramEnd"/>
      <w:r>
        <w:rPr>
          <w:rStyle w:val="Titre3Car"/>
          <w:b w:val="0"/>
          <w:color w:val="auto"/>
        </w:rPr>
        <w:t>&gt; manque de personnel.</w:t>
      </w:r>
    </w:p>
    <w:p w:rsidR="00992A07" w:rsidRDefault="00992A07" w:rsidP="00C37169">
      <w:pPr>
        <w:pStyle w:val="Sansinterligne"/>
        <w:jc w:val="both"/>
        <w:rPr>
          <w:rStyle w:val="Titre3Car"/>
          <w:color w:val="auto"/>
        </w:rPr>
      </w:pPr>
      <w:r>
        <w:rPr>
          <w:rStyle w:val="Titre3Car"/>
          <w:b w:val="0"/>
          <w:color w:val="auto"/>
        </w:rPr>
        <w:t>Beaucoup de chantier géographique identifié difficiles à gérer.</w:t>
      </w:r>
    </w:p>
    <w:p w:rsidR="009A04CB" w:rsidRPr="00992A07" w:rsidRDefault="00992A07" w:rsidP="00C37169">
      <w:pPr>
        <w:pStyle w:val="Titre1"/>
        <w:jc w:val="both"/>
        <w:rPr>
          <w:rStyle w:val="Titre3Car"/>
          <w:color w:val="548DD4" w:themeColor="text2" w:themeTint="99"/>
        </w:rPr>
      </w:pPr>
      <w:r>
        <w:rPr>
          <w:rStyle w:val="Titre3Car"/>
          <w:color w:val="0070C0"/>
        </w:rPr>
        <w:t xml:space="preserve">AUDITION </w:t>
      </w:r>
      <w:r w:rsidR="009A04CB">
        <w:rPr>
          <w:rStyle w:val="Titre3Car"/>
          <w:color w:val="0070C0"/>
        </w:rPr>
        <w:t xml:space="preserve"> Directeur LSCE :</w:t>
      </w:r>
    </w:p>
    <w:p w:rsidR="00605866" w:rsidRPr="009A04CB" w:rsidRDefault="004860A2" w:rsidP="00C37169">
      <w:pPr>
        <w:pStyle w:val="Sansinterligne"/>
        <w:jc w:val="both"/>
        <w:rPr>
          <w:rStyle w:val="Titre3Car"/>
          <w:b w:val="0"/>
          <w:color w:val="auto"/>
          <w:sz w:val="26"/>
          <w:szCs w:val="26"/>
        </w:rPr>
      </w:pPr>
      <w:r w:rsidRPr="009A04CB">
        <w:rPr>
          <w:rStyle w:val="Titre3Car"/>
          <w:b w:val="0"/>
          <w:color w:val="auto"/>
          <w:sz w:val="26"/>
          <w:szCs w:val="26"/>
        </w:rPr>
        <w:t xml:space="preserve">Souhaite partir du LSCE. Elle est rentrée </w:t>
      </w:r>
      <w:r w:rsidR="00C37169">
        <w:rPr>
          <w:rStyle w:val="Titre3Car"/>
          <w:b w:val="0"/>
          <w:color w:val="auto"/>
          <w:sz w:val="26"/>
          <w:szCs w:val="26"/>
        </w:rPr>
        <w:t>dans cette unité</w:t>
      </w:r>
      <w:r w:rsidRPr="009A04CB">
        <w:rPr>
          <w:rStyle w:val="Titre3Car"/>
          <w:b w:val="0"/>
          <w:color w:val="auto"/>
          <w:sz w:val="26"/>
          <w:szCs w:val="26"/>
        </w:rPr>
        <w:t xml:space="preserve"> depuis son DEA ;</w:t>
      </w:r>
    </w:p>
    <w:p w:rsidR="004860A2" w:rsidRPr="009A04CB" w:rsidRDefault="00C37169" w:rsidP="00C37169">
      <w:pPr>
        <w:pStyle w:val="Sansinterligne"/>
        <w:jc w:val="both"/>
        <w:rPr>
          <w:rStyle w:val="Titre3Car"/>
          <w:b w:val="0"/>
          <w:color w:val="auto"/>
          <w:sz w:val="26"/>
          <w:szCs w:val="26"/>
        </w:rPr>
      </w:pPr>
      <w:r>
        <w:rPr>
          <w:rStyle w:val="Titre3Car"/>
          <w:b w:val="0"/>
          <w:color w:val="auto"/>
          <w:sz w:val="26"/>
          <w:szCs w:val="26"/>
        </w:rPr>
        <w:t>Elle</w:t>
      </w:r>
      <w:r w:rsidR="004860A2" w:rsidRPr="009A04CB">
        <w:rPr>
          <w:rStyle w:val="Titre3Car"/>
          <w:b w:val="0"/>
          <w:color w:val="auto"/>
          <w:sz w:val="26"/>
          <w:szCs w:val="26"/>
        </w:rPr>
        <w:t xml:space="preserve"> demande un changement de section en CID 50.</w:t>
      </w:r>
      <w:r w:rsidR="00DB79C5" w:rsidRPr="009A04CB">
        <w:rPr>
          <w:rStyle w:val="Titre3Car"/>
          <w:b w:val="0"/>
          <w:color w:val="auto"/>
          <w:sz w:val="26"/>
          <w:szCs w:val="26"/>
        </w:rPr>
        <w:t xml:space="preserve"> Ne souhaite plus reprendre le métier de chercheur mais souhaites être au soutien de la recherche.</w:t>
      </w:r>
    </w:p>
    <w:p w:rsidR="004860A2" w:rsidRPr="009A04CB" w:rsidRDefault="00C37169" w:rsidP="00C37169">
      <w:pPr>
        <w:pStyle w:val="Sansinterligne"/>
        <w:jc w:val="both"/>
        <w:rPr>
          <w:rStyle w:val="Titre3Car"/>
          <w:b w:val="0"/>
          <w:color w:val="auto"/>
          <w:sz w:val="26"/>
          <w:szCs w:val="26"/>
        </w:rPr>
      </w:pPr>
      <w:r>
        <w:rPr>
          <w:rStyle w:val="Titre3Car"/>
          <w:b w:val="0"/>
          <w:color w:val="auto"/>
          <w:sz w:val="26"/>
          <w:szCs w:val="26"/>
        </w:rPr>
        <w:t xml:space="preserve">La population du laboratoire étant de </w:t>
      </w:r>
      <w:r w:rsidR="004860A2" w:rsidRPr="009A04CB">
        <w:rPr>
          <w:rStyle w:val="Titre3Car"/>
          <w:b w:val="0"/>
          <w:color w:val="auto"/>
          <w:sz w:val="26"/>
          <w:szCs w:val="26"/>
        </w:rPr>
        <w:t>300 personnes dont 160 permanents</w:t>
      </w:r>
      <w:r w:rsidR="000D3286" w:rsidRPr="009A04CB">
        <w:rPr>
          <w:rStyle w:val="Titre3Car"/>
          <w:b w:val="0"/>
          <w:color w:val="auto"/>
          <w:sz w:val="26"/>
          <w:szCs w:val="26"/>
        </w:rPr>
        <w:t xml:space="preserve"> dont moitié en CDD</w:t>
      </w:r>
    </w:p>
    <w:p w:rsidR="00413388" w:rsidRPr="009A04CB" w:rsidRDefault="00413388" w:rsidP="00C37169">
      <w:pPr>
        <w:pStyle w:val="Sansinterligne"/>
        <w:jc w:val="both"/>
        <w:rPr>
          <w:rStyle w:val="Titre3Car"/>
          <w:b w:val="0"/>
          <w:color w:val="auto"/>
          <w:sz w:val="26"/>
          <w:szCs w:val="26"/>
        </w:rPr>
      </w:pPr>
      <w:r w:rsidRPr="009A04CB">
        <w:rPr>
          <w:rStyle w:val="Titre3Car"/>
          <w:b w:val="0"/>
          <w:color w:val="auto"/>
          <w:sz w:val="26"/>
          <w:szCs w:val="26"/>
        </w:rPr>
        <w:t>Grosses difficultés d’organisations dues à la gestion des contrats ;</w:t>
      </w:r>
    </w:p>
    <w:p w:rsidR="00413388" w:rsidRPr="009A04CB" w:rsidRDefault="00413388" w:rsidP="00C37169">
      <w:pPr>
        <w:pStyle w:val="Sansinterligne"/>
        <w:jc w:val="both"/>
        <w:rPr>
          <w:rStyle w:val="Titre3Car"/>
          <w:b w:val="0"/>
          <w:color w:val="auto"/>
          <w:sz w:val="26"/>
          <w:szCs w:val="26"/>
        </w:rPr>
      </w:pPr>
      <w:r w:rsidRPr="009A04CB">
        <w:rPr>
          <w:rStyle w:val="Titre3Car"/>
          <w:b w:val="0"/>
          <w:color w:val="auto"/>
          <w:sz w:val="26"/>
          <w:szCs w:val="26"/>
        </w:rPr>
        <w:t xml:space="preserve">Aide à l’accueil et l’accompagnement des personnels  en CDD ; essayer </w:t>
      </w:r>
      <w:r w:rsidR="00C37169" w:rsidRPr="009A04CB">
        <w:rPr>
          <w:rStyle w:val="Titre3Car"/>
          <w:b w:val="0"/>
          <w:color w:val="auto"/>
          <w:sz w:val="26"/>
          <w:szCs w:val="26"/>
        </w:rPr>
        <w:t>à</w:t>
      </w:r>
      <w:r w:rsidRPr="009A04CB">
        <w:rPr>
          <w:rStyle w:val="Titre3Car"/>
          <w:b w:val="0"/>
          <w:color w:val="auto"/>
          <w:sz w:val="26"/>
          <w:szCs w:val="26"/>
        </w:rPr>
        <w:t xml:space="preserve"> ce que le travail au LSCE des CDD ne soit pas perdu, surtout lorsqu’il y a beaucoup de rotation.</w:t>
      </w:r>
    </w:p>
    <w:p w:rsidR="00413388" w:rsidRPr="009A04CB" w:rsidRDefault="00413388" w:rsidP="00C37169">
      <w:pPr>
        <w:pStyle w:val="Sansinterligne"/>
        <w:jc w:val="both"/>
        <w:rPr>
          <w:rStyle w:val="Titre3Car"/>
          <w:b w:val="0"/>
          <w:color w:val="auto"/>
          <w:sz w:val="26"/>
          <w:szCs w:val="26"/>
        </w:rPr>
      </w:pPr>
      <w:r w:rsidRPr="009A04CB">
        <w:rPr>
          <w:rStyle w:val="Titre3Car"/>
          <w:b w:val="0"/>
          <w:color w:val="auto"/>
          <w:sz w:val="26"/>
          <w:szCs w:val="26"/>
        </w:rPr>
        <w:t>Problème de construction d’un conseil scientifique interne ; projet de construction d’un conseil scientifique ET technique. </w:t>
      </w:r>
    </w:p>
    <w:p w:rsidR="00B01BC0" w:rsidRPr="009A04CB" w:rsidRDefault="00B01BC0" w:rsidP="00C37169">
      <w:pPr>
        <w:pStyle w:val="Sansinterligne"/>
        <w:jc w:val="both"/>
        <w:rPr>
          <w:rStyle w:val="Titre3Car"/>
          <w:b w:val="0"/>
          <w:color w:val="auto"/>
          <w:sz w:val="26"/>
          <w:szCs w:val="26"/>
        </w:rPr>
      </w:pPr>
      <w:r w:rsidRPr="009A04CB">
        <w:rPr>
          <w:rStyle w:val="Titre3Car"/>
          <w:b w:val="0"/>
          <w:color w:val="auto"/>
          <w:sz w:val="26"/>
          <w:szCs w:val="26"/>
        </w:rPr>
        <w:t>Conseil de laboratoire fort, très présent.</w:t>
      </w:r>
    </w:p>
    <w:p w:rsidR="008E0EB0" w:rsidRPr="009A04CB" w:rsidRDefault="008567FB" w:rsidP="00C37169">
      <w:pPr>
        <w:pStyle w:val="Sansinterligne"/>
        <w:jc w:val="both"/>
        <w:rPr>
          <w:rStyle w:val="Titre3Car"/>
          <w:b w:val="0"/>
          <w:color w:val="auto"/>
          <w:sz w:val="26"/>
          <w:szCs w:val="26"/>
        </w:rPr>
      </w:pPr>
      <w:r w:rsidRPr="009A04CB">
        <w:rPr>
          <w:rStyle w:val="Titre3Car"/>
          <w:b w:val="0"/>
          <w:color w:val="auto"/>
          <w:sz w:val="26"/>
          <w:szCs w:val="26"/>
        </w:rPr>
        <w:t>Problématique</w:t>
      </w:r>
      <w:r w:rsidR="008E0EB0" w:rsidRPr="009A04CB">
        <w:rPr>
          <w:rStyle w:val="Titre3Car"/>
          <w:b w:val="0"/>
          <w:color w:val="auto"/>
          <w:sz w:val="26"/>
          <w:szCs w:val="26"/>
        </w:rPr>
        <w:t xml:space="preserve"> du nombre de CDD :</w:t>
      </w:r>
    </w:p>
    <w:p w:rsidR="008E0EB0" w:rsidRPr="009A04CB" w:rsidRDefault="008E0EB0" w:rsidP="00C37169">
      <w:pPr>
        <w:pStyle w:val="Sansinterligne"/>
        <w:jc w:val="both"/>
        <w:rPr>
          <w:rStyle w:val="Titre3Car"/>
          <w:b w:val="0"/>
          <w:color w:val="auto"/>
          <w:sz w:val="26"/>
          <w:szCs w:val="26"/>
        </w:rPr>
      </w:pPr>
      <w:r w:rsidRPr="009A04CB">
        <w:rPr>
          <w:rStyle w:val="Titre3Car"/>
          <w:b w:val="0"/>
          <w:color w:val="auto"/>
          <w:sz w:val="26"/>
          <w:szCs w:val="26"/>
        </w:rPr>
        <w:t xml:space="preserve">Doctorants : une </w:t>
      </w:r>
      <w:r w:rsidR="008567FB" w:rsidRPr="009A04CB">
        <w:rPr>
          <w:rStyle w:val="Titre3Car"/>
          <w:b w:val="0"/>
          <w:color w:val="auto"/>
          <w:sz w:val="26"/>
          <w:szCs w:val="26"/>
        </w:rPr>
        <w:t>commission</w:t>
      </w:r>
      <w:r w:rsidRPr="009A04CB">
        <w:rPr>
          <w:rStyle w:val="Titre3Car"/>
          <w:b w:val="0"/>
          <w:color w:val="auto"/>
          <w:sz w:val="26"/>
          <w:szCs w:val="26"/>
        </w:rPr>
        <w:t xml:space="preserve"> de suivi des doctorant</w:t>
      </w:r>
      <w:r w:rsidR="00464760">
        <w:rPr>
          <w:rStyle w:val="Titre3Car"/>
          <w:b w:val="0"/>
          <w:color w:val="auto"/>
          <w:sz w:val="26"/>
          <w:szCs w:val="26"/>
        </w:rPr>
        <w:t>s</w:t>
      </w:r>
      <w:r w:rsidRPr="009A04CB">
        <w:rPr>
          <w:rStyle w:val="Titre3Car"/>
          <w:b w:val="0"/>
          <w:color w:val="auto"/>
          <w:sz w:val="26"/>
          <w:szCs w:val="26"/>
        </w:rPr>
        <w:t xml:space="preserve"> a été construite depuis 2008 qui offre une aide dans les problèmes rencontrés lors de la thèse et aussi dans la recherche de post doc ou autre emploi. Au vu </w:t>
      </w:r>
      <w:r w:rsidR="00464760" w:rsidRPr="009A04CB">
        <w:rPr>
          <w:rStyle w:val="Titre3Car"/>
          <w:b w:val="0"/>
          <w:color w:val="auto"/>
          <w:sz w:val="26"/>
          <w:szCs w:val="26"/>
        </w:rPr>
        <w:t>des diminutions</w:t>
      </w:r>
      <w:r w:rsidRPr="009A04CB">
        <w:rPr>
          <w:rStyle w:val="Titre3Car"/>
          <w:b w:val="0"/>
          <w:color w:val="auto"/>
          <w:sz w:val="26"/>
          <w:szCs w:val="26"/>
        </w:rPr>
        <w:t xml:space="preserve"> de financement  les formations de doctorants vont diminuer.</w:t>
      </w:r>
    </w:p>
    <w:p w:rsidR="008E0EB0" w:rsidRPr="009A04CB" w:rsidRDefault="008E0EB0" w:rsidP="00C37169">
      <w:pPr>
        <w:pStyle w:val="Sansinterligne"/>
        <w:jc w:val="both"/>
        <w:rPr>
          <w:rStyle w:val="Titre3Car"/>
          <w:b w:val="0"/>
          <w:color w:val="auto"/>
          <w:sz w:val="26"/>
          <w:szCs w:val="26"/>
        </w:rPr>
      </w:pPr>
      <w:r w:rsidRPr="009A04CB">
        <w:rPr>
          <w:rStyle w:val="Titre3Car"/>
          <w:b w:val="0"/>
          <w:color w:val="auto"/>
          <w:sz w:val="26"/>
          <w:szCs w:val="26"/>
        </w:rPr>
        <w:t xml:space="preserve">Autres CDD : peu de CDD pour les équipes expérimentales (pas 1/1 mais trop faible). Trop de CDD sur les équipes de </w:t>
      </w:r>
      <w:r w:rsidR="008567FB" w:rsidRPr="009A04CB">
        <w:rPr>
          <w:rStyle w:val="Titre3Car"/>
          <w:b w:val="0"/>
          <w:color w:val="auto"/>
          <w:sz w:val="26"/>
          <w:szCs w:val="26"/>
        </w:rPr>
        <w:t>modélisation</w:t>
      </w:r>
      <w:r w:rsidRPr="009A04CB">
        <w:rPr>
          <w:rStyle w:val="Titre3Car"/>
          <w:b w:val="0"/>
          <w:color w:val="auto"/>
          <w:sz w:val="26"/>
          <w:szCs w:val="26"/>
        </w:rPr>
        <w:t xml:space="preserve">. </w:t>
      </w:r>
    </w:p>
    <w:p w:rsidR="008E0EB0" w:rsidRPr="009A04CB" w:rsidRDefault="008E0EB0" w:rsidP="00C37169">
      <w:pPr>
        <w:pStyle w:val="Sansinterligne"/>
        <w:jc w:val="both"/>
        <w:rPr>
          <w:rStyle w:val="Titre3Car"/>
          <w:b w:val="0"/>
          <w:color w:val="auto"/>
          <w:sz w:val="26"/>
          <w:szCs w:val="26"/>
        </w:rPr>
      </w:pPr>
      <w:r w:rsidRPr="009A04CB">
        <w:rPr>
          <w:rStyle w:val="Titre3Car"/>
          <w:b w:val="0"/>
          <w:color w:val="auto"/>
          <w:sz w:val="26"/>
          <w:szCs w:val="26"/>
        </w:rPr>
        <w:t>Pas de limitation du nombre de projets déposés.</w:t>
      </w:r>
    </w:p>
    <w:p w:rsidR="008E0EB0" w:rsidRPr="009A04CB" w:rsidRDefault="008E0EB0" w:rsidP="00C37169">
      <w:pPr>
        <w:pStyle w:val="Sansinterligne"/>
        <w:jc w:val="both"/>
        <w:rPr>
          <w:rStyle w:val="Titre3Car"/>
          <w:b w:val="0"/>
          <w:color w:val="auto"/>
          <w:sz w:val="26"/>
          <w:szCs w:val="26"/>
        </w:rPr>
      </w:pPr>
      <w:r w:rsidRPr="009A04CB">
        <w:rPr>
          <w:rStyle w:val="Titre3Car"/>
          <w:b w:val="0"/>
          <w:color w:val="auto"/>
          <w:sz w:val="26"/>
          <w:szCs w:val="26"/>
        </w:rPr>
        <w:t xml:space="preserve">1 CDI (université de St Quentin) _ </w:t>
      </w:r>
      <w:r w:rsidR="008567FB" w:rsidRPr="009A04CB">
        <w:rPr>
          <w:rStyle w:val="Titre3Car"/>
          <w:b w:val="0"/>
          <w:color w:val="auto"/>
          <w:sz w:val="26"/>
          <w:szCs w:val="26"/>
        </w:rPr>
        <w:t>problème</w:t>
      </w:r>
      <w:r w:rsidRPr="009A04CB">
        <w:rPr>
          <w:rStyle w:val="Titre3Car"/>
          <w:b w:val="0"/>
          <w:color w:val="auto"/>
          <w:sz w:val="26"/>
          <w:szCs w:val="26"/>
        </w:rPr>
        <w:t xml:space="preserve"> de la direction, car aucune visibilité de carrière sur ce CDI.</w:t>
      </w:r>
    </w:p>
    <w:p w:rsidR="008E0EB0" w:rsidRPr="009A04CB" w:rsidRDefault="008E0EB0" w:rsidP="00C37169">
      <w:pPr>
        <w:pStyle w:val="Sansinterligne"/>
        <w:jc w:val="both"/>
        <w:rPr>
          <w:rStyle w:val="Titre3Car"/>
          <w:b w:val="0"/>
          <w:color w:val="auto"/>
          <w:sz w:val="26"/>
          <w:szCs w:val="26"/>
        </w:rPr>
      </w:pPr>
      <w:r w:rsidRPr="009A04CB">
        <w:rPr>
          <w:rStyle w:val="Titre3Car"/>
          <w:b w:val="0"/>
          <w:color w:val="auto"/>
          <w:sz w:val="26"/>
          <w:szCs w:val="26"/>
        </w:rPr>
        <w:t xml:space="preserve">Commission de suivi des </w:t>
      </w:r>
      <w:r w:rsidR="002C08BB" w:rsidRPr="009A04CB">
        <w:rPr>
          <w:rStyle w:val="Titre3Car"/>
          <w:b w:val="0"/>
          <w:color w:val="auto"/>
          <w:sz w:val="26"/>
          <w:szCs w:val="26"/>
        </w:rPr>
        <w:t>CDD,</w:t>
      </w:r>
      <w:r w:rsidRPr="009A04CB">
        <w:rPr>
          <w:rStyle w:val="Titre3Car"/>
          <w:b w:val="0"/>
          <w:color w:val="auto"/>
          <w:sz w:val="26"/>
          <w:szCs w:val="26"/>
        </w:rPr>
        <w:t xml:space="preserve"> la DU a essayé</w:t>
      </w:r>
      <w:r w:rsidR="002C08BB" w:rsidRPr="009A04CB">
        <w:rPr>
          <w:rStyle w:val="Titre3Car"/>
          <w:b w:val="0"/>
          <w:color w:val="auto"/>
          <w:sz w:val="26"/>
          <w:szCs w:val="26"/>
        </w:rPr>
        <w:t> !</w:t>
      </w:r>
    </w:p>
    <w:p w:rsidR="008E0EB0" w:rsidRPr="009A04CB" w:rsidRDefault="002C08BB" w:rsidP="00C37169">
      <w:pPr>
        <w:pStyle w:val="Sansinterligne"/>
        <w:jc w:val="both"/>
        <w:rPr>
          <w:rStyle w:val="Titre3Car"/>
          <w:b w:val="0"/>
          <w:color w:val="auto"/>
          <w:sz w:val="26"/>
          <w:szCs w:val="26"/>
        </w:rPr>
      </w:pPr>
      <w:r w:rsidRPr="009A04CB">
        <w:rPr>
          <w:rStyle w:val="Titre3Car"/>
          <w:b w:val="0"/>
          <w:color w:val="auto"/>
          <w:sz w:val="26"/>
          <w:szCs w:val="26"/>
        </w:rPr>
        <w:t xml:space="preserve">Présence du CDD, les âges se situent </w:t>
      </w:r>
      <w:r w:rsidR="008E0EB0" w:rsidRPr="009A04CB">
        <w:rPr>
          <w:rStyle w:val="Titre3Car"/>
          <w:b w:val="0"/>
          <w:color w:val="auto"/>
          <w:sz w:val="26"/>
          <w:szCs w:val="26"/>
        </w:rPr>
        <w:t>entre 3 mois et 5 ans</w:t>
      </w:r>
    </w:p>
    <w:p w:rsidR="008E0EB0" w:rsidRPr="009A04CB" w:rsidRDefault="008E0EB0" w:rsidP="00C37169">
      <w:pPr>
        <w:pStyle w:val="Sansinterligne"/>
        <w:jc w:val="both"/>
        <w:rPr>
          <w:rStyle w:val="Titre3Car"/>
          <w:b w:val="0"/>
          <w:color w:val="auto"/>
          <w:sz w:val="26"/>
          <w:szCs w:val="26"/>
        </w:rPr>
      </w:pPr>
      <w:r w:rsidRPr="009A04CB">
        <w:rPr>
          <w:rStyle w:val="Titre3Car"/>
          <w:b w:val="0"/>
          <w:color w:val="auto"/>
          <w:sz w:val="26"/>
          <w:szCs w:val="26"/>
        </w:rPr>
        <w:t xml:space="preserve">Entre 20 et 33 ans, </w:t>
      </w:r>
      <w:r w:rsidR="002C08BB" w:rsidRPr="009A04CB">
        <w:rPr>
          <w:rStyle w:val="Titre3Car"/>
          <w:b w:val="0"/>
          <w:color w:val="auto"/>
          <w:sz w:val="26"/>
          <w:szCs w:val="26"/>
        </w:rPr>
        <w:t>tous</w:t>
      </w:r>
      <w:r w:rsidRPr="009A04CB">
        <w:rPr>
          <w:rStyle w:val="Titre3Car"/>
          <w:b w:val="0"/>
          <w:color w:val="auto"/>
          <w:sz w:val="26"/>
          <w:szCs w:val="26"/>
        </w:rPr>
        <w:t xml:space="preserve"> grades confondu</w:t>
      </w:r>
      <w:r w:rsidR="002C08BB" w:rsidRPr="009A04CB">
        <w:rPr>
          <w:rStyle w:val="Titre3Car"/>
          <w:b w:val="0"/>
          <w:color w:val="auto"/>
          <w:sz w:val="26"/>
          <w:szCs w:val="26"/>
        </w:rPr>
        <w:t>s.</w:t>
      </w:r>
    </w:p>
    <w:p w:rsidR="00605866" w:rsidRPr="009A04CB" w:rsidRDefault="002C08BB" w:rsidP="00C37169">
      <w:pPr>
        <w:pStyle w:val="Sansinterligne"/>
        <w:jc w:val="both"/>
        <w:rPr>
          <w:rStyle w:val="Titre3Car"/>
          <w:color w:val="548DD4" w:themeColor="text2" w:themeTint="99"/>
          <w:sz w:val="26"/>
          <w:szCs w:val="26"/>
          <w:u w:val="single"/>
        </w:rPr>
      </w:pPr>
      <w:r w:rsidRPr="009A04CB">
        <w:rPr>
          <w:rStyle w:val="Titre3Car"/>
          <w:b w:val="0"/>
          <w:color w:val="auto"/>
          <w:sz w:val="26"/>
          <w:szCs w:val="26"/>
        </w:rPr>
        <w:t xml:space="preserve">Les acquis sociaux sont </w:t>
      </w:r>
      <w:r w:rsidR="00464760">
        <w:rPr>
          <w:rStyle w:val="Titre3Car"/>
          <w:b w:val="0"/>
          <w:color w:val="auto"/>
          <w:sz w:val="26"/>
          <w:szCs w:val="26"/>
        </w:rPr>
        <w:t>différents suivant les tutelles,</w:t>
      </w:r>
      <w:r w:rsidRPr="009A04CB">
        <w:rPr>
          <w:rStyle w:val="Titre3Car"/>
          <w:b w:val="0"/>
          <w:color w:val="auto"/>
          <w:sz w:val="26"/>
          <w:szCs w:val="26"/>
        </w:rPr>
        <w:t xml:space="preserve"> d’où la diff</w:t>
      </w:r>
      <w:r w:rsidR="008567FB" w:rsidRPr="009A04CB">
        <w:rPr>
          <w:rStyle w:val="Titre3Car"/>
          <w:b w:val="0"/>
          <w:color w:val="auto"/>
          <w:sz w:val="26"/>
          <w:szCs w:val="26"/>
        </w:rPr>
        <w:t>iculté d’investissement des CDD</w:t>
      </w:r>
      <w:r w:rsidRPr="009A04CB">
        <w:rPr>
          <w:rStyle w:val="Titre3Car"/>
          <w:b w:val="0"/>
          <w:color w:val="auto"/>
          <w:sz w:val="26"/>
          <w:szCs w:val="26"/>
        </w:rPr>
        <w:t>.</w:t>
      </w:r>
    </w:p>
    <w:p w:rsidR="00062803" w:rsidRPr="009A04CB" w:rsidRDefault="00691AF0" w:rsidP="00C37169">
      <w:pPr>
        <w:pStyle w:val="Sansinterligne"/>
        <w:jc w:val="both"/>
        <w:rPr>
          <w:sz w:val="26"/>
          <w:szCs w:val="26"/>
        </w:rPr>
      </w:pPr>
      <w:r w:rsidRPr="009A04CB">
        <w:rPr>
          <w:sz w:val="26"/>
          <w:szCs w:val="26"/>
        </w:rPr>
        <w:t>Spécificité</w:t>
      </w:r>
      <w:r w:rsidR="007D3EB7" w:rsidRPr="009A04CB">
        <w:rPr>
          <w:sz w:val="26"/>
          <w:szCs w:val="26"/>
        </w:rPr>
        <w:t>s</w:t>
      </w:r>
      <w:r w:rsidRPr="009A04CB">
        <w:rPr>
          <w:sz w:val="26"/>
          <w:szCs w:val="26"/>
        </w:rPr>
        <w:t xml:space="preserve"> : gère le budget des </w:t>
      </w:r>
      <w:r w:rsidR="00DF62C5" w:rsidRPr="009A04CB">
        <w:rPr>
          <w:sz w:val="26"/>
          <w:szCs w:val="26"/>
        </w:rPr>
        <w:t>personnels</w:t>
      </w:r>
      <w:r w:rsidRPr="009A04CB">
        <w:rPr>
          <w:sz w:val="26"/>
          <w:szCs w:val="26"/>
        </w:rPr>
        <w:t xml:space="preserve"> du CEA Environ 8 millions d’</w:t>
      </w:r>
      <w:r w:rsidR="008567FB" w:rsidRPr="009A04CB">
        <w:rPr>
          <w:sz w:val="26"/>
          <w:szCs w:val="26"/>
        </w:rPr>
        <w:t>Euro</w:t>
      </w:r>
      <w:r w:rsidR="00DF62C5" w:rsidRPr="009A04CB">
        <w:rPr>
          <w:sz w:val="26"/>
          <w:szCs w:val="26"/>
        </w:rPr>
        <w:t>.</w:t>
      </w:r>
    </w:p>
    <w:p w:rsidR="00DF62C5" w:rsidRPr="009A04CB" w:rsidRDefault="00DF62C5" w:rsidP="00C37169">
      <w:pPr>
        <w:pStyle w:val="Sansinterligne"/>
        <w:jc w:val="both"/>
        <w:rPr>
          <w:sz w:val="26"/>
          <w:szCs w:val="26"/>
        </w:rPr>
      </w:pPr>
      <w:r w:rsidRPr="009A04CB">
        <w:rPr>
          <w:sz w:val="26"/>
          <w:szCs w:val="26"/>
        </w:rPr>
        <w:t>95 ETPT en 2011 -&gt;91 en 2015.</w:t>
      </w:r>
    </w:p>
    <w:p w:rsidR="00DF62C5" w:rsidRPr="009A04CB" w:rsidRDefault="00DF62C5" w:rsidP="00C37169">
      <w:pPr>
        <w:pStyle w:val="Sansinterligne"/>
        <w:jc w:val="both"/>
        <w:rPr>
          <w:sz w:val="26"/>
          <w:szCs w:val="26"/>
        </w:rPr>
      </w:pPr>
      <w:r w:rsidRPr="009A04CB">
        <w:rPr>
          <w:sz w:val="26"/>
          <w:szCs w:val="26"/>
        </w:rPr>
        <w:t>Plus de départ en retraite prév</w:t>
      </w:r>
      <w:r w:rsidR="008567FB" w:rsidRPr="009A04CB">
        <w:rPr>
          <w:sz w:val="26"/>
          <w:szCs w:val="26"/>
        </w:rPr>
        <w:t>u, effectifs décroissants.  Per</w:t>
      </w:r>
      <w:r w:rsidRPr="009A04CB">
        <w:rPr>
          <w:sz w:val="26"/>
          <w:szCs w:val="26"/>
        </w:rPr>
        <w:t>sonnel de droit privé =&gt;pas de limite d’âge pour la retraite.</w:t>
      </w:r>
    </w:p>
    <w:p w:rsidR="00DF62C5" w:rsidRPr="009A04CB" w:rsidRDefault="00DF62C5" w:rsidP="009A04CB">
      <w:pPr>
        <w:pStyle w:val="Sansinterligne"/>
        <w:jc w:val="both"/>
        <w:rPr>
          <w:sz w:val="26"/>
          <w:szCs w:val="26"/>
        </w:rPr>
      </w:pPr>
    </w:p>
    <w:p w:rsidR="00DF62C5" w:rsidRPr="009A04CB" w:rsidRDefault="005F4D49" w:rsidP="009A04CB">
      <w:pPr>
        <w:pStyle w:val="Sansinterligne"/>
        <w:jc w:val="both"/>
        <w:rPr>
          <w:sz w:val="26"/>
          <w:szCs w:val="26"/>
        </w:rPr>
      </w:pPr>
      <w:r w:rsidRPr="00464760">
        <w:rPr>
          <w:sz w:val="26"/>
          <w:szCs w:val="26"/>
          <w:u w:val="single"/>
        </w:rPr>
        <w:t xml:space="preserve">Financier et </w:t>
      </w:r>
      <w:r w:rsidR="00DF62C5" w:rsidRPr="00464760">
        <w:rPr>
          <w:sz w:val="26"/>
          <w:szCs w:val="26"/>
          <w:u w:val="single"/>
        </w:rPr>
        <w:t>Contrats</w:t>
      </w:r>
      <w:r w:rsidR="00DF62C5" w:rsidRPr="009A04CB">
        <w:rPr>
          <w:sz w:val="26"/>
          <w:szCs w:val="26"/>
        </w:rPr>
        <w:t> :</w:t>
      </w:r>
    </w:p>
    <w:p w:rsidR="00DF62C5" w:rsidRPr="009A04CB" w:rsidRDefault="00DF62C5" w:rsidP="009A04CB">
      <w:pPr>
        <w:pStyle w:val="Sansinterligne"/>
        <w:jc w:val="both"/>
        <w:rPr>
          <w:sz w:val="26"/>
          <w:szCs w:val="26"/>
        </w:rPr>
      </w:pPr>
      <w:r w:rsidRPr="009A04CB">
        <w:rPr>
          <w:sz w:val="26"/>
          <w:szCs w:val="26"/>
        </w:rPr>
        <w:t xml:space="preserve">La DR </w:t>
      </w:r>
      <w:r w:rsidR="0066707A" w:rsidRPr="009A04CB">
        <w:rPr>
          <w:sz w:val="26"/>
          <w:szCs w:val="26"/>
        </w:rPr>
        <w:t>prend</w:t>
      </w:r>
      <w:r w:rsidRPr="009A04CB">
        <w:rPr>
          <w:sz w:val="26"/>
          <w:szCs w:val="26"/>
        </w:rPr>
        <w:t xml:space="preserve"> 10</w:t>
      </w:r>
      <w:r w:rsidR="0066707A" w:rsidRPr="009A04CB">
        <w:rPr>
          <w:sz w:val="26"/>
          <w:szCs w:val="26"/>
        </w:rPr>
        <w:t>%,</w:t>
      </w:r>
      <w:r w:rsidR="0066707A">
        <w:rPr>
          <w:sz w:val="26"/>
          <w:szCs w:val="26"/>
        </w:rPr>
        <w:t xml:space="preserve"> le labo prend</w:t>
      </w:r>
      <w:r w:rsidRPr="009A04CB">
        <w:rPr>
          <w:sz w:val="26"/>
          <w:szCs w:val="26"/>
        </w:rPr>
        <w:t xml:space="preserve"> 10 % =&gt; 20 % </w:t>
      </w:r>
    </w:p>
    <w:p w:rsidR="00DF62C5" w:rsidRPr="009A04CB" w:rsidRDefault="00DF62C5" w:rsidP="009A04CB">
      <w:pPr>
        <w:pStyle w:val="Sansinterligne"/>
        <w:jc w:val="both"/>
        <w:rPr>
          <w:sz w:val="26"/>
          <w:szCs w:val="26"/>
        </w:rPr>
      </w:pPr>
      <w:r w:rsidRPr="009A04CB">
        <w:rPr>
          <w:sz w:val="26"/>
          <w:szCs w:val="26"/>
        </w:rPr>
        <w:lastRenderedPageBreak/>
        <w:t xml:space="preserve">Reste après les frais fixes : 200 000 € </w:t>
      </w:r>
      <w:r w:rsidR="0076192F" w:rsidRPr="009A04CB">
        <w:rPr>
          <w:sz w:val="26"/>
          <w:szCs w:val="26"/>
        </w:rPr>
        <w:t>à</w:t>
      </w:r>
      <w:r w:rsidRPr="009A04CB">
        <w:rPr>
          <w:sz w:val="26"/>
          <w:szCs w:val="26"/>
        </w:rPr>
        <w:t xml:space="preserve"> distribuer</w:t>
      </w:r>
      <w:r w:rsidR="007D3EB7" w:rsidRPr="009A04CB">
        <w:rPr>
          <w:sz w:val="26"/>
          <w:szCs w:val="26"/>
        </w:rPr>
        <w:t xml:space="preserve"> aux équipes (sauf les fluides gérés par la direction)</w:t>
      </w:r>
      <w:r w:rsidR="008731D5" w:rsidRPr="009A04CB">
        <w:rPr>
          <w:sz w:val="26"/>
          <w:szCs w:val="26"/>
        </w:rPr>
        <w:t>.</w:t>
      </w:r>
    </w:p>
    <w:p w:rsidR="005F4D49" w:rsidRDefault="005F4D49" w:rsidP="002D6C26">
      <w:pPr>
        <w:pStyle w:val="Sansinterligne"/>
      </w:pPr>
    </w:p>
    <w:p w:rsidR="005F4D49" w:rsidRDefault="005F4D49" w:rsidP="002D6C26">
      <w:pPr>
        <w:pStyle w:val="Sansinterligne"/>
      </w:pPr>
      <w:r w:rsidRPr="00464760">
        <w:rPr>
          <w:u w:val="single"/>
        </w:rPr>
        <w:t>RH</w:t>
      </w:r>
      <w:r>
        <w:t> :</w:t>
      </w:r>
    </w:p>
    <w:p w:rsidR="005F4D49" w:rsidRDefault="005F4D49" w:rsidP="002D6C26">
      <w:pPr>
        <w:pStyle w:val="Sansinterligne"/>
      </w:pPr>
      <w:r>
        <w:t>1</w:t>
      </w:r>
      <w:r w:rsidRPr="005F4D49">
        <w:rPr>
          <w:vertAlign w:val="superscript"/>
        </w:rPr>
        <w:t>ère</w:t>
      </w:r>
      <w:r>
        <w:t xml:space="preserve"> priorité un IE  pour l’IGOS.</w:t>
      </w:r>
    </w:p>
    <w:p w:rsidR="005F4D49" w:rsidRDefault="005F4D49" w:rsidP="002D6C26">
      <w:pPr>
        <w:pStyle w:val="Sansinterligne"/>
      </w:pPr>
    </w:p>
    <w:p w:rsidR="005F4D49" w:rsidRDefault="005F4D49" w:rsidP="002D6C26">
      <w:pPr>
        <w:pStyle w:val="Sansinterligne"/>
      </w:pPr>
      <w:r>
        <w:t xml:space="preserve">Situation dramatique : population IT =&gt; demande d’accompagnement des IT =&gt; organiser la mobilité =&gt; privilégier le plan interne du labo plutôt que les NOEMI.  (Problèmes de la perte du poste dans ce cas, pas de NOEMI de compensation).  La DU conservera la gestion des IT car siège  à la Commission régionale pour les dossiers annuels. </w:t>
      </w:r>
    </w:p>
    <w:p w:rsidR="00876CB5" w:rsidRDefault="00876CB5" w:rsidP="002D6C26">
      <w:pPr>
        <w:pStyle w:val="Sansinterligne"/>
      </w:pPr>
    </w:p>
    <w:p w:rsidR="00876CB5" w:rsidRDefault="00876CB5" w:rsidP="002D6C26">
      <w:pPr>
        <w:pStyle w:val="Sansinterligne"/>
      </w:pPr>
      <w:r w:rsidRPr="00464760">
        <w:t>Message de la section</w:t>
      </w:r>
      <w:r>
        <w:t xml:space="preserve"> : </w:t>
      </w:r>
    </w:p>
    <w:p w:rsidR="00876CB5" w:rsidRDefault="00876CB5" w:rsidP="002D6C26">
      <w:pPr>
        <w:pStyle w:val="Sansinterligne"/>
      </w:pPr>
      <w:r>
        <w:t xml:space="preserve">1 poste a été pourvu pour le LSCE, mais il n’y a eu que 3 postes de CR2 cette année…. </w:t>
      </w:r>
    </w:p>
    <w:p w:rsidR="00876CB5" w:rsidRDefault="00876CB5" w:rsidP="002D6C26">
      <w:pPr>
        <w:pStyle w:val="Sansinterligne"/>
      </w:pPr>
      <w:r>
        <w:t xml:space="preserve">NC encourage la DU </w:t>
      </w:r>
      <w:proofErr w:type="spellStart"/>
      <w:r>
        <w:t>a</w:t>
      </w:r>
      <w:proofErr w:type="spellEnd"/>
      <w:r>
        <w:t xml:space="preserve"> proposer des dossiers « féminins » pour les médailles.</w:t>
      </w:r>
    </w:p>
    <w:p w:rsidR="008731D5" w:rsidRDefault="008731D5" w:rsidP="002D6C26">
      <w:pPr>
        <w:pStyle w:val="Sansinterligne"/>
      </w:pPr>
    </w:p>
    <w:p w:rsidR="008731D5" w:rsidRPr="00C37169" w:rsidRDefault="008731D5" w:rsidP="002D6C26">
      <w:pPr>
        <w:pStyle w:val="Sansinterligne"/>
        <w:rPr>
          <w:b/>
          <w:color w:val="548DD4" w:themeColor="text2" w:themeTint="99"/>
          <w:sz w:val="26"/>
          <w:szCs w:val="26"/>
        </w:rPr>
      </w:pPr>
      <w:r w:rsidRPr="00C37169">
        <w:rPr>
          <w:b/>
          <w:color w:val="548DD4" w:themeColor="text2" w:themeTint="99"/>
          <w:sz w:val="26"/>
          <w:szCs w:val="26"/>
        </w:rPr>
        <w:t>SPE</w:t>
      </w:r>
    </w:p>
    <w:p w:rsidR="00666E7B" w:rsidRDefault="00666E7B" w:rsidP="002D6C26">
      <w:pPr>
        <w:pStyle w:val="Sansinterligne"/>
      </w:pPr>
      <w:r>
        <w:t xml:space="preserve">1 agent DR2 : </w:t>
      </w:r>
    </w:p>
    <w:p w:rsidR="00666E7B" w:rsidRDefault="00213F7D" w:rsidP="002D6C26">
      <w:pPr>
        <w:pStyle w:val="Sansinterligne"/>
      </w:pPr>
      <w:r>
        <w:t xml:space="preserve">Souhaite un rattachement à la CID 50, dans le domaine des Ressources Humaines, car considère qu’il est difficile de gérer un laboratoire de 300 </w:t>
      </w:r>
      <w:r w:rsidR="00C37169">
        <w:t>personnes</w:t>
      </w:r>
      <w:r>
        <w:t xml:space="preserve"> et publier.</w:t>
      </w:r>
    </w:p>
    <w:p w:rsidR="00213F7D" w:rsidRDefault="00213F7D" w:rsidP="002D6C26">
      <w:pPr>
        <w:pStyle w:val="Sansinterligne"/>
      </w:pPr>
      <w:r>
        <w:t>La section lui laisse le choix.</w:t>
      </w:r>
    </w:p>
    <w:p w:rsidR="00213F7D" w:rsidRPr="00666E7B" w:rsidRDefault="00213F7D" w:rsidP="002D6C26">
      <w:pPr>
        <w:pStyle w:val="Sansinterligne"/>
      </w:pPr>
    </w:p>
    <w:tbl>
      <w:tblPr>
        <w:tblW w:w="7200" w:type="dxa"/>
        <w:tblCellMar>
          <w:left w:w="70" w:type="dxa"/>
          <w:right w:w="70" w:type="dxa"/>
        </w:tblCellMar>
        <w:tblLook w:val="04A0" w:firstRow="1" w:lastRow="0" w:firstColumn="1" w:lastColumn="0" w:noHBand="0" w:noVBand="1"/>
      </w:tblPr>
      <w:tblGrid>
        <w:gridCol w:w="2660"/>
        <w:gridCol w:w="1340"/>
        <w:gridCol w:w="2000"/>
        <w:gridCol w:w="1200"/>
      </w:tblGrid>
      <w:tr w:rsidR="008731D5" w:rsidRPr="008731D5" w:rsidTr="008731D5">
        <w:trPr>
          <w:trHeight w:val="402"/>
        </w:trPr>
        <w:tc>
          <w:tcPr>
            <w:tcW w:w="2660"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8731D5" w:rsidRPr="008731D5" w:rsidRDefault="008731D5" w:rsidP="008731D5">
            <w:pPr>
              <w:spacing w:after="0" w:line="240" w:lineRule="auto"/>
              <w:jc w:val="center"/>
              <w:rPr>
                <w:rFonts w:ascii="Calibri" w:eastAsia="Times New Roman" w:hAnsi="Calibri" w:cs="Times New Roman"/>
                <w:b/>
                <w:bCs/>
                <w:color w:val="000000"/>
                <w:lang w:eastAsia="fr-FR"/>
              </w:rPr>
            </w:pPr>
            <w:r w:rsidRPr="008731D5">
              <w:rPr>
                <w:rFonts w:ascii="Calibri" w:eastAsia="Times New Roman" w:hAnsi="Calibri" w:cs="Times New Roman"/>
                <w:b/>
                <w:bCs/>
                <w:color w:val="000000"/>
                <w:lang w:eastAsia="fr-FR"/>
              </w:rPr>
              <w:t>CHERCHEUR</w:t>
            </w:r>
          </w:p>
        </w:tc>
        <w:tc>
          <w:tcPr>
            <w:tcW w:w="1340" w:type="dxa"/>
            <w:tcBorders>
              <w:top w:val="single" w:sz="4" w:space="0" w:color="auto"/>
              <w:left w:val="nil"/>
              <w:bottom w:val="single" w:sz="4" w:space="0" w:color="auto"/>
              <w:right w:val="single" w:sz="4" w:space="0" w:color="auto"/>
            </w:tcBorders>
            <w:shd w:val="clear" w:color="000000" w:fill="DA9694"/>
            <w:noWrap/>
            <w:vAlign w:val="bottom"/>
            <w:hideMark/>
          </w:tcPr>
          <w:p w:rsidR="008731D5" w:rsidRPr="008731D5" w:rsidRDefault="008731D5" w:rsidP="008731D5">
            <w:pPr>
              <w:spacing w:after="0" w:line="240" w:lineRule="auto"/>
              <w:jc w:val="center"/>
              <w:rPr>
                <w:rFonts w:ascii="Calibri" w:eastAsia="Times New Roman" w:hAnsi="Calibri" w:cs="Times New Roman"/>
                <w:b/>
                <w:bCs/>
                <w:color w:val="000000"/>
                <w:lang w:eastAsia="fr-FR"/>
              </w:rPr>
            </w:pPr>
            <w:r w:rsidRPr="008731D5">
              <w:rPr>
                <w:rFonts w:ascii="Calibri" w:eastAsia="Times New Roman" w:hAnsi="Calibri" w:cs="Times New Roman"/>
                <w:b/>
                <w:bCs/>
                <w:color w:val="000000"/>
                <w:lang w:eastAsia="fr-FR"/>
              </w:rPr>
              <w:t>CODE UNITE</w:t>
            </w:r>
          </w:p>
        </w:tc>
        <w:tc>
          <w:tcPr>
            <w:tcW w:w="2000" w:type="dxa"/>
            <w:tcBorders>
              <w:top w:val="single" w:sz="4" w:space="0" w:color="auto"/>
              <w:left w:val="nil"/>
              <w:bottom w:val="single" w:sz="4" w:space="0" w:color="auto"/>
              <w:right w:val="single" w:sz="4" w:space="0" w:color="auto"/>
            </w:tcBorders>
            <w:shd w:val="clear" w:color="000000" w:fill="DA9694"/>
            <w:noWrap/>
            <w:vAlign w:val="bottom"/>
            <w:hideMark/>
          </w:tcPr>
          <w:p w:rsidR="008731D5" w:rsidRPr="008731D5" w:rsidRDefault="008731D5" w:rsidP="008731D5">
            <w:pPr>
              <w:spacing w:after="0" w:line="240" w:lineRule="auto"/>
              <w:jc w:val="center"/>
              <w:rPr>
                <w:rFonts w:ascii="Calibri" w:eastAsia="Times New Roman" w:hAnsi="Calibri" w:cs="Times New Roman"/>
                <w:b/>
                <w:bCs/>
                <w:color w:val="000000"/>
                <w:lang w:eastAsia="fr-FR"/>
              </w:rPr>
            </w:pPr>
            <w:r w:rsidRPr="008731D5">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8731D5" w:rsidRPr="008731D5" w:rsidRDefault="008731D5" w:rsidP="008731D5">
            <w:pPr>
              <w:spacing w:after="0" w:line="240" w:lineRule="auto"/>
              <w:jc w:val="center"/>
              <w:rPr>
                <w:rFonts w:ascii="Calibri" w:eastAsia="Times New Roman" w:hAnsi="Calibri" w:cs="Times New Roman"/>
                <w:b/>
                <w:bCs/>
                <w:color w:val="000000"/>
                <w:lang w:eastAsia="fr-FR"/>
              </w:rPr>
            </w:pPr>
            <w:r w:rsidRPr="008731D5">
              <w:rPr>
                <w:rFonts w:ascii="Calibri" w:eastAsia="Times New Roman" w:hAnsi="Calibri" w:cs="Times New Roman"/>
                <w:b/>
                <w:bCs/>
                <w:color w:val="000000"/>
                <w:lang w:eastAsia="fr-FR"/>
              </w:rPr>
              <w:t>GRADE</w:t>
            </w:r>
          </w:p>
        </w:tc>
      </w:tr>
      <w:tr w:rsidR="008731D5" w:rsidRPr="008731D5" w:rsidTr="008731D5">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731D5" w:rsidRPr="008731D5" w:rsidRDefault="008731D5" w:rsidP="008731D5">
            <w:pPr>
              <w:spacing w:after="0" w:line="240" w:lineRule="auto"/>
              <w:rPr>
                <w:rFonts w:ascii="Calibri" w:eastAsia="Times New Roman" w:hAnsi="Calibri" w:cs="Times New Roman"/>
                <w:color w:val="000000"/>
                <w:lang w:eastAsia="fr-FR"/>
              </w:rPr>
            </w:pPr>
            <w:r w:rsidRPr="008731D5">
              <w:rPr>
                <w:rFonts w:ascii="Calibri" w:eastAsia="Times New Roman" w:hAnsi="Calibri" w:cs="Times New Roman"/>
                <w:color w:val="000000"/>
                <w:lang w:eastAsia="fr-FR"/>
              </w:rPr>
              <w:t>CORTIJO Elsa</w:t>
            </w:r>
          </w:p>
        </w:tc>
        <w:tc>
          <w:tcPr>
            <w:tcW w:w="1340" w:type="dxa"/>
            <w:tcBorders>
              <w:top w:val="nil"/>
              <w:left w:val="nil"/>
              <w:bottom w:val="single" w:sz="4" w:space="0" w:color="auto"/>
              <w:right w:val="single" w:sz="4" w:space="0" w:color="auto"/>
            </w:tcBorders>
            <w:shd w:val="clear" w:color="auto" w:fill="auto"/>
            <w:noWrap/>
            <w:vAlign w:val="bottom"/>
            <w:hideMark/>
          </w:tcPr>
          <w:p w:rsidR="008731D5" w:rsidRPr="008731D5" w:rsidRDefault="008731D5" w:rsidP="008731D5">
            <w:pPr>
              <w:spacing w:after="0" w:line="240" w:lineRule="auto"/>
              <w:rPr>
                <w:rFonts w:ascii="Calibri" w:eastAsia="Times New Roman" w:hAnsi="Calibri" w:cs="Times New Roman"/>
                <w:color w:val="000000"/>
                <w:lang w:eastAsia="fr-FR"/>
              </w:rPr>
            </w:pPr>
            <w:r w:rsidRPr="008731D5">
              <w:rPr>
                <w:rFonts w:ascii="Calibri" w:eastAsia="Times New Roman" w:hAnsi="Calibri" w:cs="Times New Roman"/>
                <w:color w:val="000000"/>
                <w:lang w:eastAsia="fr-FR"/>
              </w:rPr>
              <w:t>UMR8212</w:t>
            </w:r>
          </w:p>
        </w:tc>
        <w:tc>
          <w:tcPr>
            <w:tcW w:w="2000" w:type="dxa"/>
            <w:tcBorders>
              <w:top w:val="nil"/>
              <w:left w:val="nil"/>
              <w:bottom w:val="single" w:sz="4" w:space="0" w:color="auto"/>
              <w:right w:val="single" w:sz="4" w:space="0" w:color="auto"/>
            </w:tcBorders>
            <w:shd w:val="clear" w:color="auto" w:fill="auto"/>
            <w:noWrap/>
            <w:vAlign w:val="bottom"/>
            <w:hideMark/>
          </w:tcPr>
          <w:p w:rsidR="008731D5" w:rsidRPr="008731D5" w:rsidRDefault="008731D5" w:rsidP="008731D5">
            <w:pPr>
              <w:spacing w:after="0" w:line="240" w:lineRule="auto"/>
              <w:rPr>
                <w:rFonts w:ascii="Calibri" w:eastAsia="Times New Roman" w:hAnsi="Calibri" w:cs="Times New Roman"/>
                <w:color w:val="000000"/>
                <w:lang w:eastAsia="fr-FR"/>
              </w:rPr>
            </w:pPr>
            <w:r w:rsidRPr="008731D5">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8731D5" w:rsidRPr="008731D5" w:rsidRDefault="008731D5" w:rsidP="008731D5">
            <w:pPr>
              <w:spacing w:after="0" w:line="240" w:lineRule="auto"/>
              <w:rPr>
                <w:rFonts w:ascii="Calibri" w:eastAsia="Times New Roman" w:hAnsi="Calibri" w:cs="Times New Roman"/>
                <w:color w:val="000000"/>
                <w:lang w:eastAsia="fr-FR"/>
              </w:rPr>
            </w:pPr>
            <w:r w:rsidRPr="008731D5">
              <w:rPr>
                <w:rFonts w:ascii="Calibri" w:eastAsia="Times New Roman" w:hAnsi="Calibri" w:cs="Times New Roman"/>
                <w:color w:val="000000"/>
                <w:lang w:eastAsia="fr-FR"/>
              </w:rPr>
              <w:t>DR2</w:t>
            </w:r>
          </w:p>
        </w:tc>
      </w:tr>
    </w:tbl>
    <w:p w:rsidR="008731D5" w:rsidRDefault="008731D5" w:rsidP="002D6C26">
      <w:pPr>
        <w:pStyle w:val="Sansinterligne"/>
      </w:pPr>
    </w:p>
    <w:p w:rsidR="006E5C4B" w:rsidRDefault="006E5C4B" w:rsidP="002D6C26">
      <w:pPr>
        <w:pStyle w:val="Sansinterligne"/>
      </w:pPr>
    </w:p>
    <w:tbl>
      <w:tblPr>
        <w:tblW w:w="9921" w:type="dxa"/>
        <w:tblInd w:w="55" w:type="dxa"/>
        <w:tblCellMar>
          <w:left w:w="70" w:type="dxa"/>
          <w:right w:w="70" w:type="dxa"/>
        </w:tblCellMar>
        <w:tblLook w:val="04A0" w:firstRow="1" w:lastRow="0" w:firstColumn="1" w:lastColumn="0" w:noHBand="0" w:noVBand="1"/>
      </w:tblPr>
      <w:tblGrid>
        <w:gridCol w:w="2906"/>
        <w:gridCol w:w="1492"/>
        <w:gridCol w:w="1602"/>
        <w:gridCol w:w="1200"/>
        <w:gridCol w:w="2721"/>
      </w:tblGrid>
      <w:tr w:rsidR="00464760" w:rsidRPr="00464760" w:rsidTr="00464760">
        <w:trPr>
          <w:trHeight w:val="300"/>
        </w:trPr>
        <w:tc>
          <w:tcPr>
            <w:tcW w:w="6000" w:type="dxa"/>
            <w:gridSpan w:val="3"/>
            <w:tcBorders>
              <w:top w:val="nil"/>
              <w:left w:val="nil"/>
              <w:bottom w:val="nil"/>
              <w:right w:val="nil"/>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b/>
                <w:bCs/>
                <w:i/>
                <w:iCs/>
                <w:color w:val="000000"/>
                <w:lang w:eastAsia="fr-FR"/>
              </w:rPr>
            </w:pPr>
            <w:r w:rsidRPr="00464760">
              <w:rPr>
                <w:rFonts w:ascii="Calibri" w:eastAsia="Times New Roman" w:hAnsi="Calibri" w:cs="Times New Roman"/>
                <w:b/>
                <w:bCs/>
                <w:i/>
                <w:iCs/>
                <w:color w:val="000000"/>
                <w:lang w:eastAsia="fr-FR"/>
              </w:rPr>
              <w:t>Evaluation (</w:t>
            </w:r>
            <w:proofErr w:type="spellStart"/>
            <w:r w:rsidRPr="00464760">
              <w:rPr>
                <w:rFonts w:ascii="Calibri" w:eastAsia="Times New Roman" w:hAnsi="Calibri" w:cs="Times New Roman"/>
                <w:b/>
                <w:bCs/>
                <w:i/>
                <w:iCs/>
                <w:color w:val="000000"/>
                <w:lang w:eastAsia="fr-FR"/>
              </w:rPr>
              <w:t>mi-vague</w:t>
            </w:r>
            <w:proofErr w:type="spellEnd"/>
            <w:r w:rsidRPr="00464760">
              <w:rPr>
                <w:rFonts w:ascii="Calibri" w:eastAsia="Times New Roman" w:hAnsi="Calibri" w:cs="Times New Roman"/>
                <w:b/>
                <w:bCs/>
                <w:i/>
                <w:iCs/>
                <w:color w:val="000000"/>
                <w:lang w:eastAsia="fr-FR"/>
              </w:rPr>
              <w:t xml:space="preserve"> ou vague) de chercheurs</w:t>
            </w:r>
            <w:r w:rsidR="00C37169">
              <w:rPr>
                <w:rFonts w:ascii="Calibri" w:eastAsia="Times New Roman" w:hAnsi="Calibri" w:cs="Times New Roman"/>
                <w:b/>
                <w:bCs/>
                <w:i/>
                <w:iCs/>
                <w:color w:val="000000"/>
                <w:lang w:eastAsia="fr-FR"/>
              </w:rPr>
              <w:t xml:space="preserve"> su LSCE</w:t>
            </w:r>
          </w:p>
        </w:tc>
        <w:tc>
          <w:tcPr>
            <w:tcW w:w="1200" w:type="dxa"/>
            <w:tcBorders>
              <w:top w:val="nil"/>
              <w:left w:val="nil"/>
              <w:bottom w:val="nil"/>
              <w:right w:val="nil"/>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p>
        </w:tc>
        <w:tc>
          <w:tcPr>
            <w:tcW w:w="2721" w:type="dxa"/>
            <w:tcBorders>
              <w:top w:val="nil"/>
              <w:left w:val="nil"/>
              <w:bottom w:val="nil"/>
              <w:right w:val="nil"/>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p>
        </w:tc>
      </w:tr>
      <w:tr w:rsidR="00464760" w:rsidRPr="00464760" w:rsidTr="00464760">
        <w:trPr>
          <w:trHeight w:val="402"/>
        </w:trPr>
        <w:tc>
          <w:tcPr>
            <w:tcW w:w="2906"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464760" w:rsidRPr="00464760" w:rsidRDefault="00464760" w:rsidP="00464760">
            <w:pPr>
              <w:spacing w:after="0" w:line="240" w:lineRule="auto"/>
              <w:jc w:val="center"/>
              <w:rPr>
                <w:rFonts w:ascii="Calibri" w:eastAsia="Times New Roman" w:hAnsi="Calibri" w:cs="Times New Roman"/>
                <w:b/>
                <w:bCs/>
                <w:color w:val="000000"/>
                <w:lang w:eastAsia="fr-FR"/>
              </w:rPr>
            </w:pPr>
            <w:r w:rsidRPr="00464760">
              <w:rPr>
                <w:rFonts w:ascii="Calibri" w:eastAsia="Times New Roman" w:hAnsi="Calibri" w:cs="Times New Roman"/>
                <w:b/>
                <w:bCs/>
                <w:color w:val="000000"/>
                <w:lang w:eastAsia="fr-FR"/>
              </w:rPr>
              <w:t>CHERCHEUR</w:t>
            </w:r>
          </w:p>
        </w:tc>
        <w:tc>
          <w:tcPr>
            <w:tcW w:w="1492" w:type="dxa"/>
            <w:tcBorders>
              <w:top w:val="single" w:sz="4" w:space="0" w:color="auto"/>
              <w:left w:val="nil"/>
              <w:bottom w:val="single" w:sz="4" w:space="0" w:color="auto"/>
              <w:right w:val="single" w:sz="4" w:space="0" w:color="auto"/>
            </w:tcBorders>
            <w:shd w:val="clear" w:color="000000" w:fill="DA9694"/>
            <w:noWrap/>
            <w:vAlign w:val="bottom"/>
            <w:hideMark/>
          </w:tcPr>
          <w:p w:rsidR="00464760" w:rsidRPr="00464760" w:rsidRDefault="00464760" w:rsidP="00464760">
            <w:pPr>
              <w:spacing w:after="0" w:line="240" w:lineRule="auto"/>
              <w:jc w:val="center"/>
              <w:rPr>
                <w:rFonts w:ascii="Calibri" w:eastAsia="Times New Roman" w:hAnsi="Calibri" w:cs="Times New Roman"/>
                <w:b/>
                <w:bCs/>
                <w:color w:val="000000"/>
                <w:lang w:eastAsia="fr-FR"/>
              </w:rPr>
            </w:pPr>
            <w:r w:rsidRPr="00464760">
              <w:rPr>
                <w:rFonts w:ascii="Calibri" w:eastAsia="Times New Roman" w:hAnsi="Calibri" w:cs="Times New Roman"/>
                <w:b/>
                <w:bCs/>
                <w:color w:val="000000"/>
                <w:lang w:eastAsia="fr-FR"/>
              </w:rPr>
              <w:t>CODE UNITE</w:t>
            </w:r>
          </w:p>
        </w:tc>
        <w:tc>
          <w:tcPr>
            <w:tcW w:w="1602" w:type="dxa"/>
            <w:tcBorders>
              <w:top w:val="single" w:sz="4" w:space="0" w:color="auto"/>
              <w:left w:val="nil"/>
              <w:bottom w:val="single" w:sz="4" w:space="0" w:color="auto"/>
              <w:right w:val="single" w:sz="4" w:space="0" w:color="auto"/>
            </w:tcBorders>
            <w:shd w:val="clear" w:color="000000" w:fill="DA9694"/>
            <w:noWrap/>
            <w:vAlign w:val="bottom"/>
            <w:hideMark/>
          </w:tcPr>
          <w:p w:rsidR="00464760" w:rsidRPr="00464760" w:rsidRDefault="00464760" w:rsidP="00464760">
            <w:pPr>
              <w:spacing w:after="0" w:line="240" w:lineRule="auto"/>
              <w:jc w:val="center"/>
              <w:rPr>
                <w:rFonts w:ascii="Calibri" w:eastAsia="Times New Roman" w:hAnsi="Calibri" w:cs="Times New Roman"/>
                <w:b/>
                <w:bCs/>
                <w:color w:val="000000"/>
                <w:lang w:eastAsia="fr-FR"/>
              </w:rPr>
            </w:pPr>
            <w:r w:rsidRPr="00464760">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464760" w:rsidRPr="00464760" w:rsidRDefault="00464760" w:rsidP="00464760">
            <w:pPr>
              <w:spacing w:after="0" w:line="240" w:lineRule="auto"/>
              <w:jc w:val="center"/>
              <w:rPr>
                <w:rFonts w:ascii="Calibri" w:eastAsia="Times New Roman" w:hAnsi="Calibri" w:cs="Times New Roman"/>
                <w:b/>
                <w:bCs/>
                <w:color w:val="000000"/>
                <w:lang w:eastAsia="fr-FR"/>
              </w:rPr>
            </w:pPr>
            <w:r w:rsidRPr="00464760">
              <w:rPr>
                <w:rFonts w:ascii="Calibri" w:eastAsia="Times New Roman" w:hAnsi="Calibri" w:cs="Times New Roman"/>
                <w:b/>
                <w:bCs/>
                <w:color w:val="000000"/>
                <w:lang w:eastAsia="fr-FR"/>
              </w:rPr>
              <w:t>GRADE</w:t>
            </w:r>
          </w:p>
        </w:tc>
        <w:tc>
          <w:tcPr>
            <w:tcW w:w="2721" w:type="dxa"/>
            <w:tcBorders>
              <w:top w:val="single" w:sz="4" w:space="0" w:color="auto"/>
              <w:left w:val="nil"/>
              <w:bottom w:val="single" w:sz="4" w:space="0" w:color="auto"/>
              <w:right w:val="single" w:sz="4" w:space="0" w:color="auto"/>
            </w:tcBorders>
            <w:shd w:val="clear" w:color="000000" w:fill="DA9694"/>
            <w:noWrap/>
            <w:vAlign w:val="bottom"/>
            <w:hideMark/>
          </w:tcPr>
          <w:p w:rsidR="00464760" w:rsidRPr="00464760" w:rsidRDefault="00464760" w:rsidP="00464760">
            <w:pPr>
              <w:spacing w:after="0" w:line="240" w:lineRule="auto"/>
              <w:jc w:val="center"/>
              <w:rPr>
                <w:rFonts w:ascii="Calibri" w:eastAsia="Times New Roman" w:hAnsi="Calibri" w:cs="Times New Roman"/>
                <w:b/>
                <w:bCs/>
                <w:color w:val="000000"/>
                <w:lang w:eastAsia="fr-FR"/>
              </w:rPr>
            </w:pPr>
            <w:r w:rsidRPr="00464760">
              <w:rPr>
                <w:rFonts w:ascii="Calibri" w:eastAsia="Times New Roman" w:hAnsi="Calibri" w:cs="Times New Roman"/>
                <w:b/>
                <w:bCs/>
                <w:color w:val="000000"/>
                <w:lang w:eastAsia="fr-FR"/>
              </w:rPr>
              <w:t>COMMENTAIRE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BELVISO Sauveur</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CR1</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BONSANG Bernard</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BOPP Laurent</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CORTIJO Elsa</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GENTY Dominique</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GROS Valerie</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CR1</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HAUGLUSTAINE Didier</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JOUSSAUME Sylvie</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DRCE</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xml:space="preserve">KAGEYAMA </w:t>
            </w:r>
            <w:proofErr w:type="spellStart"/>
            <w:r w:rsidRPr="00464760">
              <w:rPr>
                <w:rFonts w:ascii="Calibri" w:eastAsia="Times New Roman" w:hAnsi="Calibri" w:cs="Times New Roman"/>
                <w:color w:val="000000"/>
                <w:lang w:eastAsia="fr-FR"/>
              </w:rPr>
              <w:t>Masa</w:t>
            </w:r>
            <w:proofErr w:type="spellEnd"/>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xml:space="preserve">LANDAIS ISRAEL </w:t>
            </w:r>
            <w:proofErr w:type="spellStart"/>
            <w:r w:rsidRPr="00464760">
              <w:rPr>
                <w:rFonts w:ascii="Calibri" w:eastAsia="Times New Roman" w:hAnsi="Calibri" w:cs="Times New Roman"/>
                <w:color w:val="000000"/>
                <w:lang w:eastAsia="fr-FR"/>
              </w:rPr>
              <w:t>Amaelle</w:t>
            </w:r>
            <w:proofErr w:type="spellEnd"/>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CR1</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LATHIERE-PROT Juliette</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CR1</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LECLERC Anne</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lastRenderedPageBreak/>
              <w:t>RAMONET Michel</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CR1</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ROCHE Didier</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CR1</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SCIARE Jean</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SEPULCHRE Pierre</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CR1</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SICRE Marie-Alexandrine</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DIFERRE</w:t>
            </w:r>
            <w:r>
              <w:rPr>
                <w:rFonts w:ascii="Calibri" w:eastAsia="Times New Roman" w:hAnsi="Calibri" w:cs="Times New Roman"/>
                <w:color w:val="000000"/>
                <w:lang w:eastAsia="fr-FR"/>
              </w:rPr>
              <w:br/>
            </w:r>
            <w:r w:rsidRPr="00464760">
              <w:rPr>
                <w:rFonts w:ascii="Calibri" w:eastAsia="Times New Roman" w:hAnsi="Calibri" w:cs="Times New Roman"/>
                <w:color w:val="000000"/>
                <w:lang w:eastAsia="fr-FR"/>
              </w:rPr>
              <w:t>Rapport d'activité non déposé</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VAUTARD Robert</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DR1</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VRAC Mathieu</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CR1</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464760" w:rsidRPr="00464760" w:rsidTr="00464760">
        <w:trPr>
          <w:trHeight w:val="499"/>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WAELBROECK Claire</w:t>
            </w:r>
          </w:p>
        </w:tc>
        <w:tc>
          <w:tcPr>
            <w:tcW w:w="149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UMR8212</w:t>
            </w:r>
          </w:p>
        </w:tc>
        <w:tc>
          <w:tcPr>
            <w:tcW w:w="1602"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DR2</w:t>
            </w:r>
          </w:p>
        </w:tc>
        <w:tc>
          <w:tcPr>
            <w:tcW w:w="2721" w:type="dxa"/>
            <w:tcBorders>
              <w:top w:val="nil"/>
              <w:left w:val="nil"/>
              <w:bottom w:val="single" w:sz="4" w:space="0" w:color="auto"/>
              <w:right w:val="single" w:sz="4" w:space="0" w:color="auto"/>
            </w:tcBorders>
            <w:shd w:val="clear" w:color="auto" w:fill="auto"/>
            <w:noWrap/>
            <w:vAlign w:val="bottom"/>
            <w:hideMark/>
          </w:tcPr>
          <w:p w:rsidR="00464760" w:rsidRPr="00464760" w:rsidRDefault="00464760" w:rsidP="00464760">
            <w:pPr>
              <w:spacing w:after="0" w:line="240" w:lineRule="auto"/>
              <w:rPr>
                <w:rFonts w:ascii="Calibri" w:eastAsia="Times New Roman" w:hAnsi="Calibri" w:cs="Times New Roman"/>
                <w:color w:val="000000"/>
                <w:lang w:eastAsia="fr-FR"/>
              </w:rPr>
            </w:pPr>
            <w:r w:rsidRPr="00464760">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bl>
    <w:p w:rsidR="006E5C4B" w:rsidRDefault="006E5C4B" w:rsidP="006E5C4B">
      <w:pPr>
        <w:pStyle w:val="Sansinterligne"/>
      </w:pPr>
    </w:p>
    <w:tbl>
      <w:tblPr>
        <w:tblW w:w="9840" w:type="dxa"/>
        <w:tblInd w:w="55" w:type="dxa"/>
        <w:tblCellMar>
          <w:left w:w="70" w:type="dxa"/>
          <w:right w:w="70" w:type="dxa"/>
        </w:tblCellMar>
        <w:tblLook w:val="04A0" w:firstRow="1" w:lastRow="0" w:firstColumn="1" w:lastColumn="0" w:noHBand="0" w:noVBand="1"/>
      </w:tblPr>
      <w:tblGrid>
        <w:gridCol w:w="2660"/>
        <w:gridCol w:w="1340"/>
        <w:gridCol w:w="2000"/>
        <w:gridCol w:w="1200"/>
        <w:gridCol w:w="2640"/>
      </w:tblGrid>
      <w:tr w:rsidR="00D87EF5" w:rsidRPr="00D87EF5" w:rsidTr="00D87EF5">
        <w:trPr>
          <w:trHeight w:val="300"/>
        </w:trPr>
        <w:tc>
          <w:tcPr>
            <w:tcW w:w="2660" w:type="dxa"/>
            <w:tcBorders>
              <w:top w:val="nil"/>
              <w:left w:val="nil"/>
              <w:bottom w:val="nil"/>
              <w:right w:val="nil"/>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b/>
                <w:bCs/>
                <w:i/>
                <w:iCs/>
                <w:color w:val="000000"/>
                <w:lang w:eastAsia="fr-FR"/>
              </w:rPr>
            </w:pPr>
            <w:proofErr w:type="spellStart"/>
            <w:r w:rsidRPr="00D87EF5">
              <w:rPr>
                <w:rFonts w:ascii="Calibri" w:eastAsia="Times New Roman" w:hAnsi="Calibri" w:cs="Times New Roman"/>
                <w:b/>
                <w:bCs/>
                <w:i/>
                <w:iCs/>
                <w:color w:val="000000"/>
                <w:lang w:eastAsia="fr-FR"/>
              </w:rPr>
              <w:t>Emeritat</w:t>
            </w:r>
            <w:proofErr w:type="spellEnd"/>
            <w:r w:rsidRPr="00D87EF5">
              <w:rPr>
                <w:rFonts w:ascii="Calibri" w:eastAsia="Times New Roman" w:hAnsi="Calibri" w:cs="Times New Roman"/>
                <w:b/>
                <w:bCs/>
                <w:i/>
                <w:iCs/>
                <w:color w:val="000000"/>
                <w:lang w:eastAsia="fr-FR"/>
              </w:rPr>
              <w:t xml:space="preserve"> (1ère demande)</w:t>
            </w:r>
          </w:p>
        </w:tc>
        <w:tc>
          <w:tcPr>
            <w:tcW w:w="1340" w:type="dxa"/>
            <w:tcBorders>
              <w:top w:val="nil"/>
              <w:left w:val="nil"/>
              <w:bottom w:val="nil"/>
              <w:right w:val="nil"/>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p>
        </w:tc>
        <w:tc>
          <w:tcPr>
            <w:tcW w:w="2000" w:type="dxa"/>
            <w:tcBorders>
              <w:top w:val="nil"/>
              <w:left w:val="nil"/>
              <w:bottom w:val="nil"/>
              <w:right w:val="nil"/>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p>
        </w:tc>
        <w:tc>
          <w:tcPr>
            <w:tcW w:w="2640" w:type="dxa"/>
            <w:tcBorders>
              <w:top w:val="nil"/>
              <w:left w:val="nil"/>
              <w:bottom w:val="nil"/>
              <w:right w:val="nil"/>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p>
        </w:tc>
      </w:tr>
      <w:tr w:rsidR="00D87EF5" w:rsidRPr="00D87EF5" w:rsidTr="00D87EF5">
        <w:trPr>
          <w:trHeight w:val="402"/>
        </w:trPr>
        <w:tc>
          <w:tcPr>
            <w:tcW w:w="2660"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D87EF5" w:rsidRPr="00D87EF5" w:rsidRDefault="00D87EF5" w:rsidP="00D87EF5">
            <w:pPr>
              <w:spacing w:after="0" w:line="240" w:lineRule="auto"/>
              <w:jc w:val="center"/>
              <w:rPr>
                <w:rFonts w:ascii="Calibri" w:eastAsia="Times New Roman" w:hAnsi="Calibri" w:cs="Times New Roman"/>
                <w:b/>
                <w:bCs/>
                <w:color w:val="000000"/>
                <w:lang w:eastAsia="fr-FR"/>
              </w:rPr>
            </w:pPr>
            <w:r w:rsidRPr="00D87EF5">
              <w:rPr>
                <w:rFonts w:ascii="Calibri" w:eastAsia="Times New Roman" w:hAnsi="Calibri" w:cs="Times New Roman"/>
                <w:b/>
                <w:bCs/>
                <w:color w:val="000000"/>
                <w:lang w:eastAsia="fr-FR"/>
              </w:rPr>
              <w:t>CHERCHEUR</w:t>
            </w:r>
          </w:p>
        </w:tc>
        <w:tc>
          <w:tcPr>
            <w:tcW w:w="1340" w:type="dxa"/>
            <w:tcBorders>
              <w:top w:val="single" w:sz="4" w:space="0" w:color="auto"/>
              <w:left w:val="nil"/>
              <w:bottom w:val="single" w:sz="4" w:space="0" w:color="auto"/>
              <w:right w:val="single" w:sz="4" w:space="0" w:color="auto"/>
            </w:tcBorders>
            <w:shd w:val="clear" w:color="000000" w:fill="DA9694"/>
            <w:noWrap/>
            <w:vAlign w:val="bottom"/>
            <w:hideMark/>
          </w:tcPr>
          <w:p w:rsidR="00D87EF5" w:rsidRPr="00D87EF5" w:rsidRDefault="00D87EF5" w:rsidP="00D87EF5">
            <w:pPr>
              <w:spacing w:after="0" w:line="240" w:lineRule="auto"/>
              <w:jc w:val="center"/>
              <w:rPr>
                <w:rFonts w:ascii="Calibri" w:eastAsia="Times New Roman" w:hAnsi="Calibri" w:cs="Times New Roman"/>
                <w:b/>
                <w:bCs/>
                <w:color w:val="000000"/>
                <w:lang w:eastAsia="fr-FR"/>
              </w:rPr>
            </w:pPr>
            <w:r w:rsidRPr="00D87EF5">
              <w:rPr>
                <w:rFonts w:ascii="Calibri" w:eastAsia="Times New Roman" w:hAnsi="Calibri" w:cs="Times New Roman"/>
                <w:b/>
                <w:bCs/>
                <w:color w:val="000000"/>
                <w:lang w:eastAsia="fr-FR"/>
              </w:rPr>
              <w:t>CODE UNITE</w:t>
            </w:r>
          </w:p>
        </w:tc>
        <w:tc>
          <w:tcPr>
            <w:tcW w:w="2000" w:type="dxa"/>
            <w:tcBorders>
              <w:top w:val="single" w:sz="4" w:space="0" w:color="auto"/>
              <w:left w:val="nil"/>
              <w:bottom w:val="single" w:sz="4" w:space="0" w:color="auto"/>
              <w:right w:val="single" w:sz="4" w:space="0" w:color="auto"/>
            </w:tcBorders>
            <w:shd w:val="clear" w:color="000000" w:fill="DA9694"/>
            <w:noWrap/>
            <w:vAlign w:val="bottom"/>
            <w:hideMark/>
          </w:tcPr>
          <w:p w:rsidR="00D87EF5" w:rsidRPr="00D87EF5" w:rsidRDefault="00D87EF5" w:rsidP="00D87EF5">
            <w:pPr>
              <w:spacing w:after="0" w:line="240" w:lineRule="auto"/>
              <w:jc w:val="center"/>
              <w:rPr>
                <w:rFonts w:ascii="Calibri" w:eastAsia="Times New Roman" w:hAnsi="Calibri" w:cs="Times New Roman"/>
                <w:b/>
                <w:bCs/>
                <w:color w:val="000000"/>
                <w:lang w:eastAsia="fr-FR"/>
              </w:rPr>
            </w:pPr>
            <w:r w:rsidRPr="00D87EF5">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D87EF5" w:rsidRPr="00D87EF5" w:rsidRDefault="00D87EF5" w:rsidP="00D87EF5">
            <w:pPr>
              <w:spacing w:after="0" w:line="240" w:lineRule="auto"/>
              <w:jc w:val="center"/>
              <w:rPr>
                <w:rFonts w:ascii="Calibri" w:eastAsia="Times New Roman" w:hAnsi="Calibri" w:cs="Times New Roman"/>
                <w:b/>
                <w:bCs/>
                <w:color w:val="000000"/>
                <w:lang w:eastAsia="fr-FR"/>
              </w:rPr>
            </w:pPr>
            <w:r w:rsidRPr="00D87EF5">
              <w:rPr>
                <w:rFonts w:ascii="Calibri" w:eastAsia="Times New Roman" w:hAnsi="Calibri" w:cs="Times New Roman"/>
                <w:b/>
                <w:bCs/>
                <w:color w:val="000000"/>
                <w:lang w:eastAsia="fr-FR"/>
              </w:rPr>
              <w:t>GRADE</w:t>
            </w:r>
          </w:p>
        </w:tc>
        <w:tc>
          <w:tcPr>
            <w:tcW w:w="2640" w:type="dxa"/>
            <w:tcBorders>
              <w:top w:val="single" w:sz="4" w:space="0" w:color="auto"/>
              <w:left w:val="nil"/>
              <w:bottom w:val="single" w:sz="4" w:space="0" w:color="auto"/>
              <w:right w:val="single" w:sz="4" w:space="0" w:color="auto"/>
            </w:tcBorders>
            <w:shd w:val="clear" w:color="000000" w:fill="DA9694"/>
            <w:noWrap/>
            <w:vAlign w:val="bottom"/>
            <w:hideMark/>
          </w:tcPr>
          <w:p w:rsidR="00D87EF5" w:rsidRPr="00D87EF5" w:rsidRDefault="00D87EF5" w:rsidP="00D87EF5">
            <w:pPr>
              <w:spacing w:after="0" w:line="240" w:lineRule="auto"/>
              <w:jc w:val="center"/>
              <w:rPr>
                <w:rFonts w:ascii="Calibri" w:eastAsia="Times New Roman" w:hAnsi="Calibri" w:cs="Times New Roman"/>
                <w:b/>
                <w:bCs/>
                <w:color w:val="000000"/>
                <w:lang w:eastAsia="fr-FR"/>
              </w:rPr>
            </w:pPr>
            <w:r w:rsidRPr="00D87EF5">
              <w:rPr>
                <w:rFonts w:ascii="Calibri" w:eastAsia="Times New Roman" w:hAnsi="Calibri" w:cs="Times New Roman"/>
                <w:b/>
                <w:bCs/>
                <w:color w:val="000000"/>
                <w:lang w:eastAsia="fr-FR"/>
              </w:rPr>
              <w:t>COMMENTAIRE</w:t>
            </w:r>
          </w:p>
        </w:tc>
      </w:tr>
      <w:tr w:rsidR="00D87EF5" w:rsidRPr="00D87EF5" w:rsidTr="00D87EF5">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r w:rsidRPr="00D87EF5">
              <w:rPr>
                <w:rFonts w:ascii="Calibri" w:eastAsia="Times New Roman" w:hAnsi="Calibri" w:cs="Times New Roman"/>
                <w:color w:val="000000"/>
                <w:lang w:eastAsia="fr-FR"/>
              </w:rPr>
              <w:t>BONSANG Bernard</w:t>
            </w:r>
          </w:p>
        </w:tc>
        <w:tc>
          <w:tcPr>
            <w:tcW w:w="1340" w:type="dxa"/>
            <w:tcBorders>
              <w:top w:val="nil"/>
              <w:left w:val="nil"/>
              <w:bottom w:val="single" w:sz="4" w:space="0" w:color="auto"/>
              <w:right w:val="single" w:sz="4" w:space="0" w:color="auto"/>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r w:rsidRPr="00D87EF5">
              <w:rPr>
                <w:rFonts w:ascii="Calibri" w:eastAsia="Times New Roman" w:hAnsi="Calibri" w:cs="Times New Roman"/>
                <w:color w:val="000000"/>
                <w:lang w:eastAsia="fr-FR"/>
              </w:rPr>
              <w:t>UMR8212</w:t>
            </w:r>
          </w:p>
        </w:tc>
        <w:tc>
          <w:tcPr>
            <w:tcW w:w="2000" w:type="dxa"/>
            <w:tcBorders>
              <w:top w:val="nil"/>
              <w:left w:val="nil"/>
              <w:bottom w:val="single" w:sz="4" w:space="0" w:color="auto"/>
              <w:right w:val="single" w:sz="4" w:space="0" w:color="auto"/>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r w:rsidRPr="00D87EF5">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r w:rsidRPr="00D87EF5">
              <w:rPr>
                <w:rFonts w:ascii="Calibri" w:eastAsia="Times New Roman" w:hAnsi="Calibri" w:cs="Times New Roman"/>
                <w:color w:val="000000"/>
                <w:lang w:eastAsia="fr-FR"/>
              </w:rPr>
              <w:t>DR2</w:t>
            </w:r>
          </w:p>
        </w:tc>
        <w:tc>
          <w:tcPr>
            <w:tcW w:w="2640" w:type="dxa"/>
            <w:tcBorders>
              <w:top w:val="nil"/>
              <w:left w:val="nil"/>
              <w:bottom w:val="single" w:sz="4" w:space="0" w:color="auto"/>
              <w:right w:val="single" w:sz="4" w:space="0" w:color="auto"/>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r w:rsidRPr="00D87EF5">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D87EF5" w:rsidRPr="00D87EF5" w:rsidTr="00D87EF5">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r w:rsidRPr="00D87EF5">
              <w:rPr>
                <w:rFonts w:ascii="Calibri" w:eastAsia="Times New Roman" w:hAnsi="Calibri" w:cs="Times New Roman"/>
                <w:color w:val="000000"/>
                <w:lang w:eastAsia="fr-FR"/>
              </w:rPr>
              <w:t>VERRON Jacques</w:t>
            </w:r>
          </w:p>
        </w:tc>
        <w:tc>
          <w:tcPr>
            <w:tcW w:w="1340" w:type="dxa"/>
            <w:tcBorders>
              <w:top w:val="nil"/>
              <w:left w:val="nil"/>
              <w:bottom w:val="single" w:sz="4" w:space="0" w:color="auto"/>
              <w:right w:val="single" w:sz="4" w:space="0" w:color="auto"/>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r w:rsidRPr="00D87EF5">
              <w:rPr>
                <w:rFonts w:ascii="Calibri" w:eastAsia="Times New Roman" w:hAnsi="Calibri" w:cs="Times New Roman"/>
                <w:color w:val="000000"/>
                <w:lang w:eastAsia="fr-FR"/>
              </w:rPr>
              <w:t>UMR5183</w:t>
            </w:r>
          </w:p>
        </w:tc>
        <w:tc>
          <w:tcPr>
            <w:tcW w:w="2000" w:type="dxa"/>
            <w:tcBorders>
              <w:top w:val="nil"/>
              <w:left w:val="nil"/>
              <w:bottom w:val="single" w:sz="4" w:space="0" w:color="auto"/>
              <w:right w:val="single" w:sz="4" w:space="0" w:color="auto"/>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r w:rsidRPr="00D87EF5">
              <w:rPr>
                <w:rFonts w:ascii="Calibri" w:eastAsia="Times New Roman" w:hAnsi="Calibri" w:cs="Times New Roman"/>
                <w:color w:val="000000"/>
                <w:lang w:eastAsia="fr-FR"/>
              </w:rPr>
              <w:t>LAJ Paolo</w:t>
            </w:r>
          </w:p>
        </w:tc>
        <w:tc>
          <w:tcPr>
            <w:tcW w:w="1200" w:type="dxa"/>
            <w:tcBorders>
              <w:top w:val="nil"/>
              <w:left w:val="nil"/>
              <w:bottom w:val="single" w:sz="4" w:space="0" w:color="auto"/>
              <w:right w:val="single" w:sz="4" w:space="0" w:color="auto"/>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r w:rsidRPr="00D87EF5">
              <w:rPr>
                <w:rFonts w:ascii="Calibri" w:eastAsia="Times New Roman" w:hAnsi="Calibri" w:cs="Times New Roman"/>
                <w:color w:val="000000"/>
                <w:lang w:eastAsia="fr-FR"/>
              </w:rPr>
              <w:t>DRCE</w:t>
            </w:r>
          </w:p>
        </w:tc>
        <w:tc>
          <w:tcPr>
            <w:tcW w:w="2640" w:type="dxa"/>
            <w:tcBorders>
              <w:top w:val="nil"/>
              <w:left w:val="nil"/>
              <w:bottom w:val="single" w:sz="4" w:space="0" w:color="auto"/>
              <w:right w:val="single" w:sz="4" w:space="0" w:color="auto"/>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r w:rsidRPr="00D87EF5">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D87EF5" w:rsidRPr="00D87EF5" w:rsidTr="00D87EF5">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r w:rsidRPr="00D87EF5">
              <w:rPr>
                <w:rFonts w:ascii="Calibri" w:eastAsia="Times New Roman" w:hAnsi="Calibri" w:cs="Times New Roman"/>
                <w:color w:val="000000"/>
                <w:lang w:eastAsia="fr-FR"/>
              </w:rPr>
              <w:t>GORSKY Gabriel</w:t>
            </w:r>
          </w:p>
        </w:tc>
        <w:tc>
          <w:tcPr>
            <w:tcW w:w="1340" w:type="dxa"/>
            <w:tcBorders>
              <w:top w:val="nil"/>
              <w:left w:val="nil"/>
              <w:bottom w:val="single" w:sz="4" w:space="0" w:color="auto"/>
              <w:right w:val="single" w:sz="4" w:space="0" w:color="auto"/>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r w:rsidRPr="00D87EF5">
              <w:rPr>
                <w:rFonts w:ascii="Calibri" w:eastAsia="Times New Roman" w:hAnsi="Calibri" w:cs="Times New Roman"/>
                <w:color w:val="000000"/>
                <w:lang w:eastAsia="fr-FR"/>
              </w:rPr>
              <w:t>UMR7093</w:t>
            </w:r>
          </w:p>
        </w:tc>
        <w:tc>
          <w:tcPr>
            <w:tcW w:w="2000" w:type="dxa"/>
            <w:tcBorders>
              <w:top w:val="nil"/>
              <w:left w:val="nil"/>
              <w:bottom w:val="single" w:sz="4" w:space="0" w:color="auto"/>
              <w:right w:val="single" w:sz="4" w:space="0" w:color="auto"/>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r w:rsidRPr="00D87EF5">
              <w:rPr>
                <w:rFonts w:ascii="Calibri" w:eastAsia="Times New Roman" w:hAnsi="Calibri" w:cs="Times New Roman"/>
                <w:color w:val="000000"/>
                <w:lang w:eastAsia="fr-FR"/>
              </w:rPr>
              <w:t>SCIANDRA Antoine</w:t>
            </w:r>
          </w:p>
        </w:tc>
        <w:tc>
          <w:tcPr>
            <w:tcW w:w="1200" w:type="dxa"/>
            <w:tcBorders>
              <w:top w:val="nil"/>
              <w:left w:val="nil"/>
              <w:bottom w:val="single" w:sz="4" w:space="0" w:color="auto"/>
              <w:right w:val="single" w:sz="4" w:space="0" w:color="auto"/>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r w:rsidRPr="00D87EF5">
              <w:rPr>
                <w:rFonts w:ascii="Calibri" w:eastAsia="Times New Roman" w:hAnsi="Calibri" w:cs="Times New Roman"/>
                <w:color w:val="000000"/>
                <w:lang w:eastAsia="fr-FR"/>
              </w:rPr>
              <w:t>DR2</w:t>
            </w:r>
          </w:p>
        </w:tc>
        <w:tc>
          <w:tcPr>
            <w:tcW w:w="2640" w:type="dxa"/>
            <w:tcBorders>
              <w:top w:val="nil"/>
              <w:left w:val="nil"/>
              <w:bottom w:val="single" w:sz="4" w:space="0" w:color="auto"/>
              <w:right w:val="single" w:sz="4" w:space="0" w:color="auto"/>
            </w:tcBorders>
            <w:shd w:val="clear" w:color="auto" w:fill="auto"/>
            <w:noWrap/>
            <w:vAlign w:val="bottom"/>
            <w:hideMark/>
          </w:tcPr>
          <w:p w:rsidR="00D87EF5" w:rsidRPr="00D87EF5" w:rsidRDefault="00D87EF5" w:rsidP="00D87EF5">
            <w:pPr>
              <w:spacing w:after="0" w:line="240" w:lineRule="auto"/>
              <w:rPr>
                <w:rFonts w:ascii="Calibri" w:eastAsia="Times New Roman" w:hAnsi="Calibri" w:cs="Times New Roman"/>
                <w:color w:val="000000"/>
                <w:lang w:eastAsia="fr-FR"/>
              </w:rPr>
            </w:pPr>
            <w:r w:rsidRPr="00D87EF5">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bl>
    <w:p w:rsidR="00DB79C5" w:rsidRDefault="00DB79C5" w:rsidP="00702ACB">
      <w:pPr>
        <w:pStyle w:val="Titre1"/>
      </w:pPr>
      <w:r>
        <w:t>EVALUATION DU LISA :</w:t>
      </w:r>
    </w:p>
    <w:p w:rsidR="00273CF4" w:rsidRDefault="00273CF4" w:rsidP="000921C5">
      <w:pPr>
        <w:jc w:val="both"/>
        <w:rPr>
          <w:sz w:val="26"/>
          <w:szCs w:val="26"/>
        </w:rPr>
      </w:pPr>
      <w:r w:rsidRPr="00273CF4">
        <w:rPr>
          <w:sz w:val="26"/>
          <w:szCs w:val="26"/>
        </w:rPr>
        <w:t xml:space="preserve">97 agents </w:t>
      </w:r>
      <w:r>
        <w:rPr>
          <w:sz w:val="26"/>
          <w:szCs w:val="26"/>
        </w:rPr>
        <w:br/>
        <w:t>Manque de personnel technique criant. Très peu d’</w:t>
      </w:r>
      <w:r w:rsidR="00B35A6A">
        <w:rPr>
          <w:sz w:val="26"/>
          <w:szCs w:val="26"/>
        </w:rPr>
        <w:t>IT</w:t>
      </w:r>
      <w:r>
        <w:rPr>
          <w:sz w:val="26"/>
          <w:szCs w:val="26"/>
        </w:rPr>
        <w:t xml:space="preserve"> recrutés. Beaucoup de s</w:t>
      </w:r>
      <w:r w:rsidR="00B35A6A">
        <w:rPr>
          <w:sz w:val="26"/>
          <w:szCs w:val="26"/>
        </w:rPr>
        <w:t>urcharge de travail pour les IT.</w:t>
      </w:r>
    </w:p>
    <w:p w:rsidR="000921C5" w:rsidRDefault="00273CF4" w:rsidP="000921C5">
      <w:pPr>
        <w:pStyle w:val="Sansinterligne"/>
        <w:jc w:val="both"/>
        <w:rPr>
          <w:sz w:val="26"/>
          <w:szCs w:val="26"/>
        </w:rPr>
      </w:pPr>
      <w:r w:rsidRPr="00964F79">
        <w:rPr>
          <w:sz w:val="26"/>
          <w:szCs w:val="26"/>
          <w:u w:val="single"/>
        </w:rPr>
        <w:t>Points forts</w:t>
      </w:r>
      <w:r w:rsidRPr="00964F79">
        <w:rPr>
          <w:sz w:val="26"/>
          <w:szCs w:val="26"/>
        </w:rPr>
        <w:t> :</w:t>
      </w:r>
    </w:p>
    <w:p w:rsidR="00273CF4" w:rsidRPr="00964F79" w:rsidRDefault="00273CF4" w:rsidP="000921C5">
      <w:pPr>
        <w:pStyle w:val="Sansinterligne"/>
        <w:jc w:val="both"/>
        <w:rPr>
          <w:sz w:val="26"/>
          <w:szCs w:val="26"/>
        </w:rPr>
      </w:pPr>
      <w:r w:rsidRPr="00964F79">
        <w:rPr>
          <w:sz w:val="26"/>
          <w:szCs w:val="26"/>
        </w:rPr>
        <w:br/>
        <w:t>Plusieurs tutelles, bien utilisées.</w:t>
      </w:r>
      <w:r w:rsidR="00B35A6A" w:rsidRPr="00964F79">
        <w:rPr>
          <w:sz w:val="26"/>
          <w:szCs w:val="26"/>
        </w:rPr>
        <w:t xml:space="preserve"> Très bon dialogues entre les tutelles. Bon soutien des tutelles. Postes de MC transformé en IT pour le LISA ;</w:t>
      </w:r>
    </w:p>
    <w:p w:rsidR="00B35A6A" w:rsidRPr="00964F79" w:rsidRDefault="00B35A6A" w:rsidP="000921C5">
      <w:pPr>
        <w:pStyle w:val="Sansinterligne"/>
        <w:jc w:val="both"/>
        <w:rPr>
          <w:sz w:val="26"/>
          <w:szCs w:val="26"/>
        </w:rPr>
      </w:pPr>
      <w:r w:rsidRPr="00964F79">
        <w:rPr>
          <w:sz w:val="26"/>
          <w:szCs w:val="26"/>
        </w:rPr>
        <w:t>Laboratoire impliqué par beaucoup de réseau.</w:t>
      </w:r>
    </w:p>
    <w:p w:rsidR="00B35A6A" w:rsidRPr="00964F79" w:rsidRDefault="00B35A6A" w:rsidP="000921C5">
      <w:pPr>
        <w:pStyle w:val="Sansinterligne"/>
        <w:jc w:val="both"/>
        <w:rPr>
          <w:sz w:val="26"/>
          <w:szCs w:val="26"/>
        </w:rPr>
      </w:pPr>
      <w:r w:rsidRPr="00964F79">
        <w:rPr>
          <w:sz w:val="26"/>
          <w:szCs w:val="26"/>
        </w:rPr>
        <w:t>Chaque équipe a bien son activité et est lieder dans leur domaine particulier.</w:t>
      </w:r>
    </w:p>
    <w:p w:rsidR="00273CF4" w:rsidRPr="00964F79" w:rsidRDefault="00273CF4" w:rsidP="00273CF4">
      <w:pPr>
        <w:pStyle w:val="Sansinterligne"/>
        <w:rPr>
          <w:sz w:val="26"/>
          <w:szCs w:val="26"/>
        </w:rPr>
      </w:pPr>
    </w:p>
    <w:p w:rsidR="00273CF4" w:rsidRPr="00964F79" w:rsidRDefault="00273CF4" w:rsidP="00273CF4">
      <w:pPr>
        <w:pStyle w:val="Sansinterligne"/>
        <w:rPr>
          <w:sz w:val="26"/>
          <w:szCs w:val="26"/>
        </w:rPr>
      </w:pPr>
      <w:r w:rsidRPr="00964F79">
        <w:rPr>
          <w:sz w:val="26"/>
          <w:szCs w:val="26"/>
          <w:u w:val="single"/>
        </w:rPr>
        <w:t>Points faibles :</w:t>
      </w:r>
      <w:r w:rsidRPr="00964F79">
        <w:rPr>
          <w:sz w:val="26"/>
          <w:szCs w:val="26"/>
        </w:rPr>
        <w:t> </w:t>
      </w:r>
    </w:p>
    <w:p w:rsidR="00413388" w:rsidRPr="00964F79" w:rsidRDefault="00B35A6A" w:rsidP="00B35A6A">
      <w:pPr>
        <w:rPr>
          <w:sz w:val="26"/>
          <w:szCs w:val="26"/>
        </w:rPr>
      </w:pPr>
      <w:r w:rsidRPr="00964F79">
        <w:rPr>
          <w:sz w:val="26"/>
          <w:szCs w:val="26"/>
        </w:rPr>
        <w:t>Faible niveau d’ITA, ce qui risque de limiter les projets.</w:t>
      </w:r>
    </w:p>
    <w:p w:rsidR="00413388" w:rsidRDefault="00413388" w:rsidP="00EF79F3">
      <w:pPr>
        <w:ind w:firstLine="708"/>
      </w:pPr>
    </w:p>
    <w:p w:rsidR="00DB79C5" w:rsidRDefault="00B64484" w:rsidP="00DB79C5">
      <w:pPr>
        <w:rPr>
          <w:b/>
          <w:color w:val="548DD4" w:themeColor="text2" w:themeTint="99"/>
          <w:sz w:val="26"/>
          <w:szCs w:val="26"/>
        </w:rPr>
      </w:pPr>
      <w:r>
        <w:rPr>
          <w:b/>
          <w:color w:val="548DD4" w:themeColor="text2" w:themeTint="99"/>
          <w:sz w:val="26"/>
          <w:szCs w:val="26"/>
        </w:rPr>
        <w:t xml:space="preserve">AUDITION DE LA DIRECTRICE DU </w:t>
      </w:r>
      <w:r w:rsidR="00DB79C5">
        <w:rPr>
          <w:b/>
          <w:color w:val="548DD4" w:themeColor="text2" w:themeTint="99"/>
          <w:sz w:val="26"/>
          <w:szCs w:val="26"/>
        </w:rPr>
        <w:t>LISA </w:t>
      </w:r>
    </w:p>
    <w:p w:rsidR="00A841EE" w:rsidRDefault="000D2BA8" w:rsidP="000921C5">
      <w:pPr>
        <w:rPr>
          <w:sz w:val="26"/>
          <w:szCs w:val="26"/>
        </w:rPr>
      </w:pPr>
      <w:r w:rsidRPr="000D2BA8">
        <w:rPr>
          <w:sz w:val="26"/>
          <w:szCs w:val="26"/>
        </w:rPr>
        <w:t>5 Thématiques scientifiques</w:t>
      </w:r>
      <w:r>
        <w:rPr>
          <w:sz w:val="26"/>
          <w:szCs w:val="26"/>
        </w:rPr>
        <w:br/>
        <w:t>120 personnels au total.</w:t>
      </w:r>
      <w:r>
        <w:rPr>
          <w:sz w:val="26"/>
          <w:szCs w:val="26"/>
        </w:rPr>
        <w:br/>
      </w:r>
      <w:r>
        <w:rPr>
          <w:sz w:val="26"/>
          <w:szCs w:val="26"/>
        </w:rPr>
        <w:lastRenderedPageBreak/>
        <w:t>22 personnels permanents dont 7 CDD</w:t>
      </w:r>
      <w:r w:rsidR="000921C5">
        <w:rPr>
          <w:sz w:val="26"/>
          <w:szCs w:val="26"/>
        </w:rPr>
        <w:t xml:space="preserve"> ; </w:t>
      </w:r>
      <w:r>
        <w:rPr>
          <w:sz w:val="26"/>
          <w:szCs w:val="26"/>
        </w:rPr>
        <w:t>Laboratoire jeune</w:t>
      </w:r>
      <w:r w:rsidR="00A841EE">
        <w:rPr>
          <w:sz w:val="26"/>
          <w:szCs w:val="26"/>
        </w:rPr>
        <w:br/>
        <w:t>Problème récurrent : Ressources Humaines =&gt; combler les lacunes en métiers, procéder à la remisée à niveau des ressources humaines dans le domaine techni</w:t>
      </w:r>
      <w:r w:rsidR="008567FB">
        <w:rPr>
          <w:sz w:val="26"/>
          <w:szCs w:val="26"/>
        </w:rPr>
        <w:t xml:space="preserve">que =&gt; manque en gros 14 postes, surtout des IT </w:t>
      </w:r>
      <w:r w:rsidR="00964F79">
        <w:rPr>
          <w:sz w:val="26"/>
          <w:szCs w:val="26"/>
        </w:rPr>
        <w:t>« </w:t>
      </w:r>
      <w:r w:rsidR="008567FB">
        <w:rPr>
          <w:sz w:val="26"/>
          <w:szCs w:val="26"/>
        </w:rPr>
        <w:t>de bases</w:t>
      </w:r>
      <w:r w:rsidR="00964F79">
        <w:rPr>
          <w:sz w:val="26"/>
          <w:szCs w:val="26"/>
        </w:rPr>
        <w:t> ».</w:t>
      </w:r>
    </w:p>
    <w:p w:rsidR="00845A80" w:rsidRDefault="00A841EE" w:rsidP="000921C5">
      <w:pPr>
        <w:jc w:val="both"/>
        <w:rPr>
          <w:sz w:val="26"/>
          <w:szCs w:val="26"/>
        </w:rPr>
      </w:pPr>
      <w:r>
        <w:rPr>
          <w:sz w:val="26"/>
          <w:szCs w:val="26"/>
        </w:rPr>
        <w:t>Laboratoire très universitaire : dans 2 thématiques, il n’y a pas de personnel CNRS, ce qui fige les recrutements dans ces domaines.</w:t>
      </w:r>
    </w:p>
    <w:p w:rsidR="008567FB" w:rsidRDefault="00845A80" w:rsidP="000921C5">
      <w:pPr>
        <w:jc w:val="both"/>
        <w:rPr>
          <w:sz w:val="26"/>
          <w:szCs w:val="26"/>
        </w:rPr>
      </w:pPr>
      <w:r w:rsidRPr="00845A80">
        <w:rPr>
          <w:b/>
          <w:sz w:val="26"/>
          <w:szCs w:val="26"/>
        </w:rPr>
        <w:t>A noter</w:t>
      </w:r>
      <w:r w:rsidRPr="00845A80">
        <w:rPr>
          <w:sz w:val="26"/>
          <w:szCs w:val="26"/>
        </w:rPr>
        <w:t> </w:t>
      </w:r>
      <w:r>
        <w:rPr>
          <w:sz w:val="26"/>
          <w:szCs w:val="26"/>
        </w:rPr>
        <w:t xml:space="preserve">: le décalage grade/fonction sur tous les personnels =&gt; cause du manque de personnel. Ce sont souvent des postes liés </w:t>
      </w:r>
      <w:r w:rsidR="00530E03">
        <w:rPr>
          <w:sz w:val="26"/>
          <w:szCs w:val="26"/>
        </w:rPr>
        <w:t>à</w:t>
      </w:r>
      <w:r>
        <w:rPr>
          <w:sz w:val="26"/>
          <w:szCs w:val="26"/>
        </w:rPr>
        <w:t xml:space="preserve"> des projets. 5 ou 6 demandes sont faites à la DT INSU pour soutenir les </w:t>
      </w:r>
      <w:r w:rsidR="008567FB">
        <w:rPr>
          <w:sz w:val="26"/>
          <w:szCs w:val="26"/>
        </w:rPr>
        <w:t>projets</w:t>
      </w:r>
      <w:r>
        <w:rPr>
          <w:sz w:val="26"/>
          <w:szCs w:val="26"/>
        </w:rPr>
        <w:t xml:space="preserve">. =&gt; </w:t>
      </w:r>
      <w:r w:rsidR="008567FB">
        <w:rPr>
          <w:sz w:val="26"/>
          <w:szCs w:val="26"/>
        </w:rPr>
        <w:t>Pas</w:t>
      </w:r>
      <w:r>
        <w:rPr>
          <w:sz w:val="26"/>
          <w:szCs w:val="26"/>
        </w:rPr>
        <w:t xml:space="preserve"> de </w:t>
      </w:r>
      <w:r w:rsidR="008567FB">
        <w:rPr>
          <w:sz w:val="26"/>
          <w:szCs w:val="26"/>
        </w:rPr>
        <w:t xml:space="preserve">réelle </w:t>
      </w:r>
      <w:r>
        <w:rPr>
          <w:sz w:val="26"/>
          <w:szCs w:val="26"/>
        </w:rPr>
        <w:t>politique stratégique.</w:t>
      </w:r>
      <w:r w:rsidR="008567FB">
        <w:rPr>
          <w:sz w:val="26"/>
          <w:szCs w:val="26"/>
        </w:rPr>
        <w:br/>
        <w:t xml:space="preserve">Le travail en projet, malgré le département technique, permets quand même de promouvoir les IT. </w:t>
      </w:r>
    </w:p>
    <w:p w:rsidR="008567FB" w:rsidRDefault="008567FB" w:rsidP="000921C5">
      <w:pPr>
        <w:jc w:val="both"/>
        <w:rPr>
          <w:sz w:val="26"/>
          <w:szCs w:val="26"/>
        </w:rPr>
      </w:pPr>
      <w:r>
        <w:rPr>
          <w:sz w:val="26"/>
          <w:szCs w:val="26"/>
        </w:rPr>
        <w:t>80 % des CDD sont sur le spa</w:t>
      </w:r>
      <w:r w:rsidR="001973D6">
        <w:rPr>
          <w:sz w:val="26"/>
          <w:szCs w:val="26"/>
        </w:rPr>
        <w:t>t</w:t>
      </w:r>
      <w:r>
        <w:rPr>
          <w:sz w:val="26"/>
          <w:szCs w:val="26"/>
        </w:rPr>
        <w:t>ial.</w:t>
      </w:r>
    </w:p>
    <w:p w:rsidR="001973D6" w:rsidRDefault="001973D6" w:rsidP="000921C5">
      <w:pPr>
        <w:jc w:val="both"/>
        <w:rPr>
          <w:sz w:val="26"/>
          <w:szCs w:val="26"/>
        </w:rPr>
      </w:pPr>
      <w:r>
        <w:rPr>
          <w:sz w:val="26"/>
          <w:szCs w:val="26"/>
        </w:rPr>
        <w:t>Budget : taux de prélèvement sur les contrats =&gt; 5,5 % du CNES.</w:t>
      </w:r>
      <w:r>
        <w:rPr>
          <w:sz w:val="26"/>
          <w:szCs w:val="26"/>
        </w:rPr>
        <w:br/>
        <w:t>3, 4 million d’Euro de budget global du labo hors gestion intégrée.</w:t>
      </w:r>
    </w:p>
    <w:p w:rsidR="001C2D5B" w:rsidRDefault="001C2D5B" w:rsidP="000921C5">
      <w:pPr>
        <w:pStyle w:val="Titre1"/>
      </w:pPr>
    </w:p>
    <w:tbl>
      <w:tblPr>
        <w:tblW w:w="9840" w:type="dxa"/>
        <w:tblInd w:w="55" w:type="dxa"/>
        <w:tblCellMar>
          <w:left w:w="70" w:type="dxa"/>
          <w:right w:w="70" w:type="dxa"/>
        </w:tblCellMar>
        <w:tblLook w:val="04A0" w:firstRow="1" w:lastRow="0" w:firstColumn="1" w:lastColumn="0" w:noHBand="0" w:noVBand="1"/>
      </w:tblPr>
      <w:tblGrid>
        <w:gridCol w:w="2572"/>
        <w:gridCol w:w="1366"/>
        <w:gridCol w:w="2062"/>
        <w:gridCol w:w="1200"/>
        <w:gridCol w:w="2640"/>
      </w:tblGrid>
      <w:tr w:rsidR="000921C5" w:rsidRPr="000921C5" w:rsidTr="000921C5">
        <w:trPr>
          <w:trHeight w:val="300"/>
        </w:trPr>
        <w:tc>
          <w:tcPr>
            <w:tcW w:w="6000" w:type="dxa"/>
            <w:gridSpan w:val="3"/>
            <w:tcBorders>
              <w:top w:val="nil"/>
              <w:left w:val="nil"/>
              <w:bottom w:val="nil"/>
              <w:right w:val="nil"/>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b/>
                <w:bCs/>
                <w:i/>
                <w:iCs/>
                <w:color w:val="000000"/>
                <w:lang w:eastAsia="fr-FR"/>
              </w:rPr>
            </w:pPr>
            <w:r w:rsidRPr="000921C5">
              <w:rPr>
                <w:rFonts w:ascii="Calibri" w:eastAsia="Times New Roman" w:hAnsi="Calibri" w:cs="Times New Roman"/>
                <w:b/>
                <w:bCs/>
                <w:i/>
                <w:iCs/>
                <w:color w:val="000000"/>
                <w:lang w:eastAsia="fr-FR"/>
              </w:rPr>
              <w:t>Evaluation (</w:t>
            </w:r>
            <w:proofErr w:type="spellStart"/>
            <w:r w:rsidRPr="000921C5">
              <w:rPr>
                <w:rFonts w:ascii="Calibri" w:eastAsia="Times New Roman" w:hAnsi="Calibri" w:cs="Times New Roman"/>
                <w:b/>
                <w:bCs/>
                <w:i/>
                <w:iCs/>
                <w:color w:val="000000"/>
                <w:lang w:eastAsia="fr-FR"/>
              </w:rPr>
              <w:t>mi-vague</w:t>
            </w:r>
            <w:proofErr w:type="spellEnd"/>
            <w:r w:rsidRPr="000921C5">
              <w:rPr>
                <w:rFonts w:ascii="Calibri" w:eastAsia="Times New Roman" w:hAnsi="Calibri" w:cs="Times New Roman"/>
                <w:b/>
                <w:bCs/>
                <w:i/>
                <w:iCs/>
                <w:color w:val="000000"/>
                <w:lang w:eastAsia="fr-FR"/>
              </w:rPr>
              <w:t xml:space="preserve"> ou vague) de chercheurs</w:t>
            </w:r>
            <w:r>
              <w:rPr>
                <w:rFonts w:ascii="Calibri" w:eastAsia="Times New Roman" w:hAnsi="Calibri" w:cs="Times New Roman"/>
                <w:b/>
                <w:bCs/>
                <w:i/>
                <w:iCs/>
                <w:color w:val="000000"/>
                <w:lang w:eastAsia="fr-FR"/>
              </w:rPr>
              <w:t xml:space="preserve"> du LISA</w:t>
            </w:r>
          </w:p>
        </w:tc>
        <w:tc>
          <w:tcPr>
            <w:tcW w:w="1200" w:type="dxa"/>
            <w:tcBorders>
              <w:top w:val="nil"/>
              <w:left w:val="nil"/>
              <w:bottom w:val="nil"/>
              <w:right w:val="nil"/>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p>
        </w:tc>
        <w:tc>
          <w:tcPr>
            <w:tcW w:w="2640" w:type="dxa"/>
            <w:tcBorders>
              <w:top w:val="nil"/>
              <w:left w:val="nil"/>
              <w:bottom w:val="nil"/>
              <w:right w:val="nil"/>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p>
        </w:tc>
      </w:tr>
      <w:tr w:rsidR="000921C5" w:rsidRPr="000921C5" w:rsidTr="000921C5">
        <w:trPr>
          <w:trHeight w:val="402"/>
        </w:trPr>
        <w:tc>
          <w:tcPr>
            <w:tcW w:w="2572"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0921C5" w:rsidRPr="000921C5" w:rsidRDefault="000921C5" w:rsidP="000921C5">
            <w:pPr>
              <w:spacing w:after="0" w:line="240" w:lineRule="auto"/>
              <w:jc w:val="center"/>
              <w:rPr>
                <w:rFonts w:ascii="Calibri" w:eastAsia="Times New Roman" w:hAnsi="Calibri" w:cs="Times New Roman"/>
                <w:b/>
                <w:bCs/>
                <w:color w:val="000000"/>
                <w:lang w:eastAsia="fr-FR"/>
              </w:rPr>
            </w:pPr>
            <w:r w:rsidRPr="000921C5">
              <w:rPr>
                <w:rFonts w:ascii="Calibri" w:eastAsia="Times New Roman" w:hAnsi="Calibri" w:cs="Times New Roman"/>
                <w:b/>
                <w:bCs/>
                <w:color w:val="000000"/>
                <w:lang w:eastAsia="fr-FR"/>
              </w:rPr>
              <w:t>CHERCHEUR</w:t>
            </w:r>
          </w:p>
        </w:tc>
        <w:tc>
          <w:tcPr>
            <w:tcW w:w="1366" w:type="dxa"/>
            <w:tcBorders>
              <w:top w:val="single" w:sz="4" w:space="0" w:color="auto"/>
              <w:left w:val="nil"/>
              <w:bottom w:val="single" w:sz="4" w:space="0" w:color="auto"/>
              <w:right w:val="single" w:sz="4" w:space="0" w:color="auto"/>
            </w:tcBorders>
            <w:shd w:val="clear" w:color="000000" w:fill="DA9694"/>
            <w:noWrap/>
            <w:vAlign w:val="bottom"/>
            <w:hideMark/>
          </w:tcPr>
          <w:p w:rsidR="000921C5" w:rsidRPr="000921C5" w:rsidRDefault="000921C5" w:rsidP="000921C5">
            <w:pPr>
              <w:spacing w:after="0" w:line="240" w:lineRule="auto"/>
              <w:jc w:val="center"/>
              <w:rPr>
                <w:rFonts w:ascii="Calibri" w:eastAsia="Times New Roman" w:hAnsi="Calibri" w:cs="Times New Roman"/>
                <w:b/>
                <w:bCs/>
                <w:color w:val="000000"/>
                <w:lang w:eastAsia="fr-FR"/>
              </w:rPr>
            </w:pPr>
            <w:r w:rsidRPr="000921C5">
              <w:rPr>
                <w:rFonts w:ascii="Calibri" w:eastAsia="Times New Roman" w:hAnsi="Calibri" w:cs="Times New Roman"/>
                <w:b/>
                <w:bCs/>
                <w:color w:val="000000"/>
                <w:lang w:eastAsia="fr-FR"/>
              </w:rPr>
              <w:t>CODE UNITE</w:t>
            </w:r>
          </w:p>
        </w:tc>
        <w:tc>
          <w:tcPr>
            <w:tcW w:w="2062" w:type="dxa"/>
            <w:tcBorders>
              <w:top w:val="single" w:sz="4" w:space="0" w:color="auto"/>
              <w:left w:val="nil"/>
              <w:bottom w:val="single" w:sz="4" w:space="0" w:color="auto"/>
              <w:right w:val="single" w:sz="4" w:space="0" w:color="auto"/>
            </w:tcBorders>
            <w:shd w:val="clear" w:color="000000" w:fill="DA9694"/>
            <w:noWrap/>
            <w:vAlign w:val="bottom"/>
            <w:hideMark/>
          </w:tcPr>
          <w:p w:rsidR="000921C5" w:rsidRPr="000921C5" w:rsidRDefault="000921C5" w:rsidP="000921C5">
            <w:pPr>
              <w:spacing w:after="0" w:line="240" w:lineRule="auto"/>
              <w:jc w:val="center"/>
              <w:rPr>
                <w:rFonts w:ascii="Calibri" w:eastAsia="Times New Roman" w:hAnsi="Calibri" w:cs="Times New Roman"/>
                <w:b/>
                <w:bCs/>
                <w:color w:val="000000"/>
                <w:lang w:eastAsia="fr-FR"/>
              </w:rPr>
            </w:pPr>
            <w:r w:rsidRPr="000921C5">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0921C5" w:rsidRPr="000921C5" w:rsidRDefault="000921C5" w:rsidP="000921C5">
            <w:pPr>
              <w:spacing w:after="0" w:line="240" w:lineRule="auto"/>
              <w:jc w:val="center"/>
              <w:rPr>
                <w:rFonts w:ascii="Calibri" w:eastAsia="Times New Roman" w:hAnsi="Calibri" w:cs="Times New Roman"/>
                <w:b/>
                <w:bCs/>
                <w:color w:val="000000"/>
                <w:lang w:eastAsia="fr-FR"/>
              </w:rPr>
            </w:pPr>
            <w:r w:rsidRPr="000921C5">
              <w:rPr>
                <w:rFonts w:ascii="Calibri" w:eastAsia="Times New Roman" w:hAnsi="Calibri" w:cs="Times New Roman"/>
                <w:b/>
                <w:bCs/>
                <w:color w:val="000000"/>
                <w:lang w:eastAsia="fr-FR"/>
              </w:rPr>
              <w:t>GRADE</w:t>
            </w:r>
          </w:p>
        </w:tc>
        <w:tc>
          <w:tcPr>
            <w:tcW w:w="2640" w:type="dxa"/>
            <w:tcBorders>
              <w:top w:val="single" w:sz="4" w:space="0" w:color="auto"/>
              <w:left w:val="nil"/>
              <w:bottom w:val="single" w:sz="4" w:space="0" w:color="auto"/>
              <w:right w:val="single" w:sz="4" w:space="0" w:color="auto"/>
            </w:tcBorders>
            <w:shd w:val="clear" w:color="000000" w:fill="DA9694"/>
            <w:noWrap/>
            <w:vAlign w:val="bottom"/>
            <w:hideMark/>
          </w:tcPr>
          <w:p w:rsidR="000921C5" w:rsidRPr="000921C5" w:rsidRDefault="000921C5" w:rsidP="000921C5">
            <w:pPr>
              <w:spacing w:after="0" w:line="240" w:lineRule="auto"/>
              <w:jc w:val="center"/>
              <w:rPr>
                <w:rFonts w:ascii="Calibri" w:eastAsia="Times New Roman" w:hAnsi="Calibri" w:cs="Times New Roman"/>
                <w:b/>
                <w:bCs/>
                <w:color w:val="000000"/>
                <w:lang w:eastAsia="fr-FR"/>
              </w:rPr>
            </w:pPr>
            <w:r w:rsidRPr="000921C5">
              <w:rPr>
                <w:rFonts w:ascii="Calibri" w:eastAsia="Times New Roman" w:hAnsi="Calibri" w:cs="Times New Roman"/>
                <w:b/>
                <w:bCs/>
                <w:color w:val="000000"/>
                <w:lang w:eastAsia="fr-FR"/>
              </w:rPr>
              <w:t>COMMENTAIRE</w:t>
            </w:r>
          </w:p>
        </w:tc>
      </w:tr>
      <w:tr w:rsidR="000921C5" w:rsidRPr="000921C5" w:rsidTr="000921C5">
        <w:trPr>
          <w:trHeight w:val="499"/>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BEEKMANN Matthias</w:t>
            </w:r>
          </w:p>
        </w:tc>
        <w:tc>
          <w:tcPr>
            <w:tcW w:w="1366"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UMR7583</w:t>
            </w:r>
          </w:p>
        </w:tc>
        <w:tc>
          <w:tcPr>
            <w:tcW w:w="2062"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BERGAMETTI Gilles</w:t>
            </w:r>
          </w:p>
        </w:tc>
        <w:tc>
          <w:tcPr>
            <w:tcW w:w="1200"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DR2</w:t>
            </w:r>
          </w:p>
        </w:tc>
        <w:tc>
          <w:tcPr>
            <w:tcW w:w="2640"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 </w:t>
            </w:r>
            <w:r>
              <w:rPr>
                <w:rFonts w:ascii="Calibri" w:hAnsi="Calibri"/>
                <w:color w:val="000000"/>
              </w:rPr>
              <w:t>FAVORABLE</w:t>
            </w:r>
          </w:p>
        </w:tc>
      </w:tr>
      <w:tr w:rsidR="000921C5" w:rsidRPr="000921C5" w:rsidTr="000921C5">
        <w:trPr>
          <w:trHeight w:val="499"/>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BORBON Agnes</w:t>
            </w:r>
          </w:p>
        </w:tc>
        <w:tc>
          <w:tcPr>
            <w:tcW w:w="1366"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UMR7583</w:t>
            </w:r>
          </w:p>
        </w:tc>
        <w:tc>
          <w:tcPr>
            <w:tcW w:w="2062"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BERGAMETTI Gilles</w:t>
            </w:r>
          </w:p>
        </w:tc>
        <w:tc>
          <w:tcPr>
            <w:tcW w:w="1200"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CR1</w:t>
            </w:r>
          </w:p>
        </w:tc>
        <w:tc>
          <w:tcPr>
            <w:tcW w:w="2640"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 </w:t>
            </w:r>
            <w:r>
              <w:rPr>
                <w:rFonts w:ascii="Calibri" w:hAnsi="Calibri"/>
                <w:color w:val="000000"/>
              </w:rPr>
              <w:t>FAVORABLE</w:t>
            </w:r>
          </w:p>
        </w:tc>
      </w:tr>
      <w:tr w:rsidR="000921C5" w:rsidRPr="000921C5" w:rsidTr="000921C5">
        <w:trPr>
          <w:trHeight w:val="499"/>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DUFOUR Gaelle</w:t>
            </w:r>
          </w:p>
        </w:tc>
        <w:tc>
          <w:tcPr>
            <w:tcW w:w="1366"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UMR7583</w:t>
            </w:r>
          </w:p>
        </w:tc>
        <w:tc>
          <w:tcPr>
            <w:tcW w:w="2062"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BERGAMETTI Gilles</w:t>
            </w:r>
          </w:p>
        </w:tc>
        <w:tc>
          <w:tcPr>
            <w:tcW w:w="1200"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CR1</w:t>
            </w:r>
          </w:p>
        </w:tc>
        <w:tc>
          <w:tcPr>
            <w:tcW w:w="2640"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 </w:t>
            </w:r>
            <w:r>
              <w:rPr>
                <w:rFonts w:ascii="Calibri" w:hAnsi="Calibri"/>
                <w:color w:val="000000"/>
              </w:rPr>
              <w:t>FAVORABLE</w:t>
            </w:r>
          </w:p>
        </w:tc>
      </w:tr>
      <w:tr w:rsidR="000921C5" w:rsidRPr="000921C5" w:rsidTr="000921C5">
        <w:trPr>
          <w:trHeight w:val="499"/>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FORMENTI Paola</w:t>
            </w:r>
          </w:p>
        </w:tc>
        <w:tc>
          <w:tcPr>
            <w:tcW w:w="1366"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UMR7583</w:t>
            </w:r>
          </w:p>
        </w:tc>
        <w:tc>
          <w:tcPr>
            <w:tcW w:w="2062"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BERGAMETTI Gilles</w:t>
            </w:r>
          </w:p>
        </w:tc>
        <w:tc>
          <w:tcPr>
            <w:tcW w:w="1200"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CR1</w:t>
            </w:r>
          </w:p>
        </w:tc>
        <w:tc>
          <w:tcPr>
            <w:tcW w:w="2640"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 </w:t>
            </w:r>
            <w:r>
              <w:rPr>
                <w:rFonts w:ascii="Calibri" w:hAnsi="Calibri"/>
                <w:color w:val="000000"/>
              </w:rPr>
              <w:t>FAVORABLE</w:t>
            </w:r>
          </w:p>
        </w:tc>
      </w:tr>
      <w:tr w:rsidR="000921C5" w:rsidRPr="000921C5" w:rsidTr="000921C5">
        <w:trPr>
          <w:trHeight w:val="499"/>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MARTICORENA Beatrice</w:t>
            </w:r>
          </w:p>
        </w:tc>
        <w:tc>
          <w:tcPr>
            <w:tcW w:w="1366"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UMR7583</w:t>
            </w:r>
          </w:p>
        </w:tc>
        <w:tc>
          <w:tcPr>
            <w:tcW w:w="2062"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BERGAMETTI Gilles</w:t>
            </w:r>
          </w:p>
        </w:tc>
        <w:tc>
          <w:tcPr>
            <w:tcW w:w="1200"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CR1</w:t>
            </w:r>
          </w:p>
        </w:tc>
        <w:tc>
          <w:tcPr>
            <w:tcW w:w="2640" w:type="dxa"/>
            <w:tcBorders>
              <w:top w:val="nil"/>
              <w:left w:val="nil"/>
              <w:bottom w:val="single" w:sz="4" w:space="0" w:color="auto"/>
              <w:right w:val="single" w:sz="4" w:space="0" w:color="auto"/>
            </w:tcBorders>
            <w:shd w:val="clear" w:color="auto" w:fill="auto"/>
            <w:noWrap/>
            <w:vAlign w:val="bottom"/>
            <w:hideMark/>
          </w:tcPr>
          <w:p w:rsidR="000921C5" w:rsidRPr="000921C5" w:rsidRDefault="000921C5" w:rsidP="000921C5">
            <w:pPr>
              <w:spacing w:after="0" w:line="240" w:lineRule="auto"/>
              <w:rPr>
                <w:rFonts w:ascii="Calibri" w:eastAsia="Times New Roman" w:hAnsi="Calibri" w:cs="Times New Roman"/>
                <w:color w:val="000000"/>
                <w:lang w:eastAsia="fr-FR"/>
              </w:rPr>
            </w:pPr>
            <w:r w:rsidRPr="000921C5">
              <w:rPr>
                <w:rFonts w:ascii="Calibri" w:eastAsia="Times New Roman" w:hAnsi="Calibri" w:cs="Times New Roman"/>
                <w:color w:val="000000"/>
                <w:lang w:eastAsia="fr-FR"/>
              </w:rPr>
              <w:t> </w:t>
            </w:r>
            <w:r>
              <w:rPr>
                <w:rFonts w:ascii="Calibri" w:hAnsi="Calibri"/>
                <w:color w:val="000000"/>
              </w:rPr>
              <w:t>FAVORABLE</w:t>
            </w:r>
          </w:p>
        </w:tc>
      </w:tr>
    </w:tbl>
    <w:p w:rsidR="008D04C0" w:rsidRPr="008D04C0" w:rsidRDefault="008D04C0" w:rsidP="00DB79C5">
      <w:pPr>
        <w:rPr>
          <w:sz w:val="26"/>
          <w:szCs w:val="26"/>
        </w:rPr>
      </w:pPr>
    </w:p>
    <w:tbl>
      <w:tblPr>
        <w:tblW w:w="10211" w:type="dxa"/>
        <w:tblCellMar>
          <w:left w:w="70" w:type="dxa"/>
          <w:right w:w="70" w:type="dxa"/>
        </w:tblCellMar>
        <w:tblLook w:val="04A0" w:firstRow="1" w:lastRow="0" w:firstColumn="1" w:lastColumn="0" w:noHBand="0" w:noVBand="1"/>
      </w:tblPr>
      <w:tblGrid>
        <w:gridCol w:w="1138"/>
        <w:gridCol w:w="2000"/>
        <w:gridCol w:w="6061"/>
        <w:gridCol w:w="1012"/>
      </w:tblGrid>
      <w:tr w:rsidR="007A59F4" w:rsidRPr="007A59F4" w:rsidTr="004C75B9">
        <w:trPr>
          <w:trHeight w:val="300"/>
        </w:trPr>
        <w:tc>
          <w:tcPr>
            <w:tcW w:w="9199" w:type="dxa"/>
            <w:gridSpan w:val="3"/>
            <w:tcBorders>
              <w:top w:val="nil"/>
              <w:left w:val="nil"/>
              <w:bottom w:val="nil"/>
              <w:right w:val="nil"/>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b/>
                <w:bCs/>
                <w:i/>
                <w:iCs/>
                <w:color w:val="000000"/>
                <w:lang w:eastAsia="fr-FR"/>
              </w:rPr>
            </w:pPr>
            <w:r w:rsidRPr="007A59F4">
              <w:rPr>
                <w:rFonts w:ascii="Calibri" w:eastAsia="Times New Roman" w:hAnsi="Calibri" w:cs="Times New Roman"/>
                <w:b/>
                <w:bCs/>
                <w:i/>
                <w:iCs/>
                <w:color w:val="000000"/>
                <w:lang w:eastAsia="fr-FR"/>
              </w:rPr>
              <w:t>Avis de pertinence sur un renouvellement d'association au CNRS</w:t>
            </w:r>
          </w:p>
        </w:tc>
        <w:tc>
          <w:tcPr>
            <w:tcW w:w="1012" w:type="dxa"/>
            <w:tcBorders>
              <w:top w:val="nil"/>
              <w:left w:val="nil"/>
              <w:bottom w:val="nil"/>
              <w:right w:val="nil"/>
            </w:tcBorders>
          </w:tcPr>
          <w:p w:rsidR="007A59F4" w:rsidRPr="007A59F4" w:rsidRDefault="007A59F4" w:rsidP="007A59F4">
            <w:pPr>
              <w:spacing w:after="0" w:line="240" w:lineRule="auto"/>
              <w:rPr>
                <w:rFonts w:ascii="Calibri" w:eastAsia="Times New Roman" w:hAnsi="Calibri" w:cs="Times New Roman"/>
                <w:b/>
                <w:bCs/>
                <w:i/>
                <w:iCs/>
                <w:color w:val="000000"/>
                <w:lang w:eastAsia="fr-FR"/>
              </w:rPr>
            </w:pPr>
          </w:p>
        </w:tc>
      </w:tr>
      <w:tr w:rsidR="007A59F4" w:rsidRPr="007A59F4" w:rsidTr="004C75B9">
        <w:trPr>
          <w:trHeight w:val="402"/>
        </w:trPr>
        <w:tc>
          <w:tcPr>
            <w:tcW w:w="1138"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7A59F4" w:rsidRPr="007A59F4" w:rsidRDefault="007A59F4" w:rsidP="007A59F4">
            <w:pPr>
              <w:spacing w:after="0" w:line="240" w:lineRule="auto"/>
              <w:jc w:val="center"/>
              <w:rPr>
                <w:rFonts w:ascii="Calibri" w:eastAsia="Times New Roman" w:hAnsi="Calibri" w:cs="Times New Roman"/>
                <w:b/>
                <w:bCs/>
                <w:color w:val="000000"/>
                <w:lang w:eastAsia="fr-FR"/>
              </w:rPr>
            </w:pPr>
            <w:r w:rsidRPr="007A59F4">
              <w:rPr>
                <w:rFonts w:ascii="Calibri" w:eastAsia="Times New Roman" w:hAnsi="Calibri" w:cs="Times New Roman"/>
                <w:b/>
                <w:bCs/>
                <w:color w:val="000000"/>
                <w:lang w:eastAsia="fr-FR"/>
              </w:rPr>
              <w:t>CODE UNITE</w:t>
            </w:r>
          </w:p>
        </w:tc>
        <w:tc>
          <w:tcPr>
            <w:tcW w:w="2000" w:type="dxa"/>
            <w:tcBorders>
              <w:top w:val="single" w:sz="4" w:space="0" w:color="auto"/>
              <w:left w:val="nil"/>
              <w:bottom w:val="single" w:sz="4" w:space="0" w:color="auto"/>
              <w:right w:val="single" w:sz="4" w:space="0" w:color="auto"/>
            </w:tcBorders>
            <w:shd w:val="clear" w:color="000000" w:fill="DA9694"/>
            <w:noWrap/>
            <w:vAlign w:val="bottom"/>
            <w:hideMark/>
          </w:tcPr>
          <w:p w:rsidR="007A59F4" w:rsidRPr="007A59F4" w:rsidRDefault="007A59F4" w:rsidP="007A59F4">
            <w:pPr>
              <w:spacing w:after="0" w:line="240" w:lineRule="auto"/>
              <w:jc w:val="center"/>
              <w:rPr>
                <w:rFonts w:ascii="Calibri" w:eastAsia="Times New Roman" w:hAnsi="Calibri" w:cs="Times New Roman"/>
                <w:b/>
                <w:bCs/>
                <w:color w:val="000000"/>
                <w:lang w:eastAsia="fr-FR"/>
              </w:rPr>
            </w:pPr>
            <w:r w:rsidRPr="007A59F4">
              <w:rPr>
                <w:rFonts w:ascii="Calibri" w:eastAsia="Times New Roman" w:hAnsi="Calibri" w:cs="Times New Roman"/>
                <w:b/>
                <w:bCs/>
                <w:color w:val="000000"/>
                <w:lang w:eastAsia="fr-FR"/>
              </w:rPr>
              <w:t>DIRECTEUR</w:t>
            </w:r>
          </w:p>
        </w:tc>
        <w:tc>
          <w:tcPr>
            <w:tcW w:w="6061" w:type="dxa"/>
            <w:tcBorders>
              <w:top w:val="single" w:sz="4" w:space="0" w:color="auto"/>
              <w:left w:val="nil"/>
              <w:bottom w:val="single" w:sz="4" w:space="0" w:color="auto"/>
              <w:right w:val="single" w:sz="4" w:space="0" w:color="auto"/>
            </w:tcBorders>
            <w:shd w:val="clear" w:color="000000" w:fill="DA9694"/>
            <w:noWrap/>
            <w:vAlign w:val="bottom"/>
            <w:hideMark/>
          </w:tcPr>
          <w:p w:rsidR="007A59F4" w:rsidRPr="007A59F4" w:rsidRDefault="007A59F4" w:rsidP="007A59F4">
            <w:pPr>
              <w:spacing w:after="0" w:line="240" w:lineRule="auto"/>
              <w:jc w:val="center"/>
              <w:rPr>
                <w:rFonts w:ascii="Calibri" w:eastAsia="Times New Roman" w:hAnsi="Calibri" w:cs="Times New Roman"/>
                <w:b/>
                <w:bCs/>
                <w:color w:val="000000"/>
                <w:lang w:eastAsia="fr-FR"/>
              </w:rPr>
            </w:pPr>
            <w:r w:rsidRPr="007A59F4">
              <w:rPr>
                <w:rFonts w:ascii="Calibri" w:eastAsia="Times New Roman" w:hAnsi="Calibri" w:cs="Times New Roman"/>
                <w:b/>
                <w:bCs/>
                <w:color w:val="000000"/>
                <w:lang w:eastAsia="fr-FR"/>
              </w:rPr>
              <w:t>COMMENTAIRE</w:t>
            </w:r>
          </w:p>
        </w:tc>
        <w:tc>
          <w:tcPr>
            <w:tcW w:w="1012" w:type="dxa"/>
            <w:tcBorders>
              <w:top w:val="single" w:sz="4" w:space="0" w:color="auto"/>
              <w:left w:val="nil"/>
              <w:bottom w:val="single" w:sz="4" w:space="0" w:color="auto"/>
              <w:right w:val="single" w:sz="4" w:space="0" w:color="auto"/>
            </w:tcBorders>
            <w:shd w:val="clear" w:color="000000" w:fill="DA9694"/>
          </w:tcPr>
          <w:p w:rsidR="007A59F4" w:rsidRDefault="007A59F4" w:rsidP="007A59F4">
            <w:pPr>
              <w:spacing w:after="0" w:line="240" w:lineRule="auto"/>
              <w:jc w:val="center"/>
              <w:rPr>
                <w:rFonts w:ascii="Calibri" w:eastAsia="Times New Roman" w:hAnsi="Calibri" w:cs="Times New Roman"/>
                <w:b/>
                <w:bCs/>
                <w:color w:val="000000"/>
                <w:lang w:eastAsia="fr-FR"/>
              </w:rPr>
            </w:pPr>
          </w:p>
          <w:p w:rsidR="007A59F4" w:rsidRPr="007A59F4" w:rsidRDefault="007A59F4" w:rsidP="007A59F4">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AVIS</w:t>
            </w:r>
          </w:p>
        </w:tc>
      </w:tr>
      <w:tr w:rsidR="007A59F4" w:rsidRPr="007A59F4" w:rsidTr="004C75B9">
        <w:trPr>
          <w:trHeight w:val="499"/>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FR636</w:t>
            </w:r>
          </w:p>
        </w:tc>
        <w:tc>
          <w:tcPr>
            <w:tcW w:w="2000"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LE TREUT</w:t>
            </w:r>
          </w:p>
        </w:tc>
        <w:tc>
          <w:tcPr>
            <w:tcW w:w="6061"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Institut Pierre Simon Laplace</w:t>
            </w:r>
          </w:p>
        </w:tc>
        <w:tc>
          <w:tcPr>
            <w:tcW w:w="1012" w:type="dxa"/>
            <w:tcBorders>
              <w:top w:val="nil"/>
              <w:left w:val="nil"/>
              <w:bottom w:val="single" w:sz="4" w:space="0" w:color="auto"/>
              <w:right w:val="single" w:sz="4" w:space="0" w:color="auto"/>
            </w:tcBorders>
          </w:tcPr>
          <w:p w:rsidR="007A59F4" w:rsidRPr="007A59F4" w:rsidRDefault="007A59F4" w:rsidP="007A59F4">
            <w:pPr>
              <w:spacing w:after="0" w:line="240" w:lineRule="auto"/>
              <w:rPr>
                <w:rFonts w:ascii="Calibri" w:eastAsia="Times New Roman" w:hAnsi="Calibri" w:cs="Times New Roman"/>
                <w:color w:val="000000"/>
                <w:lang w:eastAsia="fr-FR"/>
              </w:rPr>
            </w:pPr>
          </w:p>
        </w:tc>
      </w:tr>
      <w:tr w:rsidR="007A59F4" w:rsidRPr="007A59F4" w:rsidTr="004C75B9">
        <w:trPr>
          <w:trHeight w:val="612"/>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UMR5110</w:t>
            </w:r>
          </w:p>
        </w:tc>
        <w:tc>
          <w:tcPr>
            <w:tcW w:w="2000"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HEUSSNER</w:t>
            </w:r>
          </w:p>
        </w:tc>
        <w:tc>
          <w:tcPr>
            <w:tcW w:w="6061" w:type="dxa"/>
            <w:tcBorders>
              <w:top w:val="single" w:sz="4" w:space="0" w:color="auto"/>
              <w:left w:val="nil"/>
              <w:bottom w:val="single" w:sz="4" w:space="0" w:color="auto"/>
              <w:right w:val="single" w:sz="4" w:space="0" w:color="auto"/>
            </w:tcBorders>
            <w:shd w:val="clear" w:color="auto" w:fill="auto"/>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 xml:space="preserve">Centre de formation et de recherche sur les environnements méditerranéens </w:t>
            </w:r>
          </w:p>
        </w:tc>
        <w:tc>
          <w:tcPr>
            <w:tcW w:w="1012" w:type="dxa"/>
            <w:tcBorders>
              <w:top w:val="single" w:sz="4" w:space="0" w:color="auto"/>
              <w:left w:val="single" w:sz="4" w:space="0" w:color="auto"/>
              <w:bottom w:val="single" w:sz="4" w:space="0" w:color="auto"/>
              <w:right w:val="single" w:sz="4" w:space="0" w:color="auto"/>
            </w:tcBorders>
          </w:tcPr>
          <w:p w:rsidR="007A59F4" w:rsidRPr="007A59F4" w:rsidRDefault="007A59F4" w:rsidP="007A59F4">
            <w:pPr>
              <w:spacing w:after="0" w:line="240" w:lineRule="auto"/>
              <w:rPr>
                <w:rFonts w:ascii="Calibri" w:eastAsia="Times New Roman" w:hAnsi="Calibri" w:cs="Times New Roman"/>
                <w:color w:val="000000"/>
                <w:lang w:eastAsia="fr-FR"/>
              </w:rPr>
            </w:pPr>
          </w:p>
        </w:tc>
      </w:tr>
      <w:tr w:rsidR="007A59F4" w:rsidRPr="007A59F4" w:rsidTr="004C75B9">
        <w:trPr>
          <w:trHeight w:val="499"/>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UMR5119</w:t>
            </w:r>
          </w:p>
        </w:tc>
        <w:tc>
          <w:tcPr>
            <w:tcW w:w="2000"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TROUSSELLIER</w:t>
            </w:r>
          </w:p>
        </w:tc>
        <w:tc>
          <w:tcPr>
            <w:tcW w:w="6061" w:type="dxa"/>
            <w:tcBorders>
              <w:top w:val="single" w:sz="4" w:space="0" w:color="auto"/>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Section principale 30</w:t>
            </w:r>
          </w:p>
        </w:tc>
        <w:tc>
          <w:tcPr>
            <w:tcW w:w="1012" w:type="dxa"/>
            <w:tcBorders>
              <w:top w:val="single" w:sz="4" w:space="0" w:color="auto"/>
              <w:left w:val="nil"/>
              <w:bottom w:val="single" w:sz="4" w:space="0" w:color="auto"/>
              <w:right w:val="single" w:sz="4" w:space="0" w:color="auto"/>
            </w:tcBorders>
          </w:tcPr>
          <w:p w:rsidR="007A59F4" w:rsidRPr="007A59F4" w:rsidRDefault="007A59F4" w:rsidP="007A59F4">
            <w:pPr>
              <w:spacing w:after="0" w:line="240" w:lineRule="auto"/>
              <w:rPr>
                <w:rFonts w:ascii="Calibri" w:eastAsia="Times New Roman" w:hAnsi="Calibri" w:cs="Times New Roman"/>
                <w:color w:val="000000"/>
                <w:lang w:eastAsia="fr-FR"/>
              </w:rPr>
            </w:pPr>
          </w:p>
        </w:tc>
      </w:tr>
      <w:tr w:rsidR="007A59F4" w:rsidRPr="007A59F4" w:rsidTr="004C75B9">
        <w:trPr>
          <w:trHeight w:val="499"/>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UMR7583</w:t>
            </w:r>
          </w:p>
        </w:tc>
        <w:tc>
          <w:tcPr>
            <w:tcW w:w="2000"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BERGAMETTI</w:t>
            </w:r>
          </w:p>
        </w:tc>
        <w:tc>
          <w:tcPr>
            <w:tcW w:w="6061"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 xml:space="preserve">Laboratoire </w:t>
            </w:r>
            <w:proofErr w:type="spellStart"/>
            <w:r w:rsidRPr="007A59F4">
              <w:rPr>
                <w:rFonts w:ascii="Calibri" w:eastAsia="Times New Roman" w:hAnsi="Calibri" w:cs="Times New Roman"/>
                <w:color w:val="000000"/>
                <w:lang w:eastAsia="fr-FR"/>
              </w:rPr>
              <w:t>inter-universitaire</w:t>
            </w:r>
            <w:proofErr w:type="spellEnd"/>
            <w:r w:rsidRPr="007A59F4">
              <w:rPr>
                <w:rFonts w:ascii="Calibri" w:eastAsia="Times New Roman" w:hAnsi="Calibri" w:cs="Times New Roman"/>
                <w:color w:val="000000"/>
                <w:lang w:eastAsia="fr-FR"/>
              </w:rPr>
              <w:t xml:space="preserve"> des systèmes </w:t>
            </w:r>
            <w:proofErr w:type="spellStart"/>
            <w:r w:rsidRPr="007A59F4">
              <w:rPr>
                <w:rFonts w:ascii="Calibri" w:eastAsia="Times New Roman" w:hAnsi="Calibri" w:cs="Times New Roman"/>
                <w:color w:val="000000"/>
                <w:lang w:eastAsia="fr-FR"/>
              </w:rPr>
              <w:t>atmosphèriques</w:t>
            </w:r>
            <w:proofErr w:type="spellEnd"/>
          </w:p>
        </w:tc>
        <w:tc>
          <w:tcPr>
            <w:tcW w:w="1012" w:type="dxa"/>
            <w:tcBorders>
              <w:top w:val="nil"/>
              <w:left w:val="nil"/>
              <w:bottom w:val="single" w:sz="4" w:space="0" w:color="auto"/>
              <w:right w:val="single" w:sz="4" w:space="0" w:color="auto"/>
            </w:tcBorders>
          </w:tcPr>
          <w:p w:rsidR="007A59F4" w:rsidRPr="007A59F4" w:rsidRDefault="007A59F4" w:rsidP="007A59F4">
            <w:pPr>
              <w:spacing w:after="0" w:line="240" w:lineRule="auto"/>
              <w:rPr>
                <w:rFonts w:ascii="Calibri" w:eastAsia="Times New Roman" w:hAnsi="Calibri" w:cs="Times New Roman"/>
                <w:color w:val="000000"/>
                <w:lang w:eastAsia="fr-FR"/>
              </w:rPr>
            </w:pPr>
          </w:p>
        </w:tc>
      </w:tr>
      <w:tr w:rsidR="007A59F4" w:rsidRPr="007A59F4" w:rsidTr="004C75B9">
        <w:trPr>
          <w:trHeight w:val="499"/>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UMR8105</w:t>
            </w:r>
          </w:p>
        </w:tc>
        <w:tc>
          <w:tcPr>
            <w:tcW w:w="2000"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TULET</w:t>
            </w:r>
          </w:p>
        </w:tc>
        <w:tc>
          <w:tcPr>
            <w:tcW w:w="6061"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Laboratoire de l'Atmosphère et des Cyclones</w:t>
            </w:r>
          </w:p>
        </w:tc>
        <w:tc>
          <w:tcPr>
            <w:tcW w:w="1012" w:type="dxa"/>
            <w:tcBorders>
              <w:top w:val="nil"/>
              <w:left w:val="nil"/>
              <w:bottom w:val="single" w:sz="4" w:space="0" w:color="auto"/>
              <w:right w:val="single" w:sz="4" w:space="0" w:color="auto"/>
            </w:tcBorders>
          </w:tcPr>
          <w:p w:rsidR="007A59F4" w:rsidRPr="007A59F4" w:rsidRDefault="007A59F4" w:rsidP="007A59F4">
            <w:pPr>
              <w:spacing w:after="0" w:line="240" w:lineRule="auto"/>
              <w:rPr>
                <w:rFonts w:ascii="Calibri" w:eastAsia="Times New Roman" w:hAnsi="Calibri" w:cs="Times New Roman"/>
                <w:color w:val="000000"/>
                <w:lang w:eastAsia="fr-FR"/>
              </w:rPr>
            </w:pPr>
          </w:p>
        </w:tc>
      </w:tr>
      <w:tr w:rsidR="007A59F4" w:rsidRPr="007A59F4" w:rsidTr="004C75B9">
        <w:trPr>
          <w:trHeight w:val="499"/>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lastRenderedPageBreak/>
              <w:t>UMR8187</w:t>
            </w:r>
          </w:p>
        </w:tc>
        <w:tc>
          <w:tcPr>
            <w:tcW w:w="2000"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SCHMITT</w:t>
            </w:r>
          </w:p>
        </w:tc>
        <w:tc>
          <w:tcPr>
            <w:tcW w:w="6061"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Laboratoire d'océanologie et de géosciences (LOG)</w:t>
            </w:r>
          </w:p>
        </w:tc>
        <w:tc>
          <w:tcPr>
            <w:tcW w:w="1012" w:type="dxa"/>
            <w:tcBorders>
              <w:top w:val="nil"/>
              <w:left w:val="nil"/>
              <w:bottom w:val="single" w:sz="4" w:space="0" w:color="auto"/>
              <w:right w:val="single" w:sz="4" w:space="0" w:color="auto"/>
            </w:tcBorders>
          </w:tcPr>
          <w:p w:rsidR="007A59F4" w:rsidRPr="007A59F4" w:rsidRDefault="007A59F4" w:rsidP="007A59F4">
            <w:pPr>
              <w:spacing w:after="0" w:line="240" w:lineRule="auto"/>
              <w:rPr>
                <w:rFonts w:ascii="Calibri" w:eastAsia="Times New Roman" w:hAnsi="Calibri" w:cs="Times New Roman"/>
                <w:color w:val="000000"/>
                <w:lang w:eastAsia="fr-FR"/>
              </w:rPr>
            </w:pPr>
          </w:p>
        </w:tc>
      </w:tr>
      <w:tr w:rsidR="007A59F4" w:rsidRPr="007A59F4" w:rsidTr="004C75B9">
        <w:trPr>
          <w:trHeight w:val="499"/>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UMR8190</w:t>
            </w:r>
          </w:p>
        </w:tc>
        <w:tc>
          <w:tcPr>
            <w:tcW w:w="2000"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HAUSER</w:t>
            </w:r>
          </w:p>
        </w:tc>
        <w:tc>
          <w:tcPr>
            <w:tcW w:w="6061"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 xml:space="preserve">Laboratoire "Atmosphères, Milieux, Observations Spatiales" </w:t>
            </w:r>
          </w:p>
        </w:tc>
        <w:tc>
          <w:tcPr>
            <w:tcW w:w="1012" w:type="dxa"/>
            <w:tcBorders>
              <w:top w:val="nil"/>
              <w:left w:val="nil"/>
              <w:bottom w:val="single" w:sz="4" w:space="0" w:color="auto"/>
              <w:right w:val="single" w:sz="4" w:space="0" w:color="auto"/>
            </w:tcBorders>
          </w:tcPr>
          <w:p w:rsidR="007A59F4" w:rsidRPr="007A59F4" w:rsidRDefault="007A59F4" w:rsidP="007A59F4">
            <w:pPr>
              <w:spacing w:after="0" w:line="240" w:lineRule="auto"/>
              <w:rPr>
                <w:rFonts w:ascii="Calibri" w:eastAsia="Times New Roman" w:hAnsi="Calibri" w:cs="Times New Roman"/>
                <w:color w:val="000000"/>
                <w:lang w:eastAsia="fr-FR"/>
              </w:rPr>
            </w:pPr>
          </w:p>
        </w:tc>
      </w:tr>
      <w:tr w:rsidR="007A59F4" w:rsidRPr="007A59F4" w:rsidTr="004C75B9">
        <w:trPr>
          <w:trHeight w:val="499"/>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UMR8212</w:t>
            </w:r>
          </w:p>
        </w:tc>
        <w:tc>
          <w:tcPr>
            <w:tcW w:w="2000"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MOULIN</w:t>
            </w:r>
          </w:p>
        </w:tc>
        <w:tc>
          <w:tcPr>
            <w:tcW w:w="6061"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 xml:space="preserve">Laboratoire des sciences du climat et de l'environnement </w:t>
            </w:r>
          </w:p>
        </w:tc>
        <w:tc>
          <w:tcPr>
            <w:tcW w:w="1012" w:type="dxa"/>
            <w:tcBorders>
              <w:top w:val="nil"/>
              <w:left w:val="nil"/>
              <w:bottom w:val="single" w:sz="4" w:space="0" w:color="auto"/>
              <w:right w:val="single" w:sz="4" w:space="0" w:color="auto"/>
            </w:tcBorders>
          </w:tcPr>
          <w:p w:rsidR="007A59F4" w:rsidRPr="007A59F4" w:rsidRDefault="007A59F4" w:rsidP="007A59F4">
            <w:pPr>
              <w:spacing w:after="0" w:line="240" w:lineRule="auto"/>
              <w:rPr>
                <w:rFonts w:ascii="Calibri" w:eastAsia="Times New Roman" w:hAnsi="Calibri" w:cs="Times New Roman"/>
                <w:color w:val="000000"/>
                <w:lang w:eastAsia="fr-FR"/>
              </w:rPr>
            </w:pPr>
          </w:p>
        </w:tc>
      </w:tr>
      <w:tr w:rsidR="007A59F4" w:rsidRPr="007A59F4" w:rsidTr="004C75B9">
        <w:trPr>
          <w:trHeight w:val="499"/>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UMR8518</w:t>
            </w:r>
          </w:p>
        </w:tc>
        <w:tc>
          <w:tcPr>
            <w:tcW w:w="2000"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PAROL</w:t>
            </w:r>
          </w:p>
        </w:tc>
        <w:tc>
          <w:tcPr>
            <w:tcW w:w="6061"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 xml:space="preserve">Laboratoire d'optique </w:t>
            </w:r>
            <w:proofErr w:type="spellStart"/>
            <w:r w:rsidRPr="007A59F4">
              <w:rPr>
                <w:rFonts w:ascii="Calibri" w:eastAsia="Times New Roman" w:hAnsi="Calibri" w:cs="Times New Roman"/>
                <w:color w:val="000000"/>
                <w:lang w:eastAsia="fr-FR"/>
              </w:rPr>
              <w:t>atmosphèrique</w:t>
            </w:r>
            <w:proofErr w:type="spellEnd"/>
          </w:p>
        </w:tc>
        <w:tc>
          <w:tcPr>
            <w:tcW w:w="1012" w:type="dxa"/>
            <w:tcBorders>
              <w:top w:val="nil"/>
              <w:left w:val="nil"/>
              <w:bottom w:val="single" w:sz="4" w:space="0" w:color="auto"/>
              <w:right w:val="single" w:sz="4" w:space="0" w:color="auto"/>
            </w:tcBorders>
          </w:tcPr>
          <w:p w:rsidR="007A59F4" w:rsidRPr="007A59F4" w:rsidRDefault="007A59F4" w:rsidP="007A59F4">
            <w:pPr>
              <w:spacing w:after="0" w:line="240" w:lineRule="auto"/>
              <w:rPr>
                <w:rFonts w:ascii="Calibri" w:eastAsia="Times New Roman" w:hAnsi="Calibri" w:cs="Times New Roman"/>
                <w:color w:val="000000"/>
                <w:lang w:eastAsia="fr-FR"/>
              </w:rPr>
            </w:pPr>
          </w:p>
        </w:tc>
      </w:tr>
      <w:tr w:rsidR="007A59F4" w:rsidRPr="007A59F4" w:rsidTr="004C75B9">
        <w:trPr>
          <w:trHeight w:val="612"/>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UMS3282</w:t>
            </w:r>
          </w:p>
        </w:tc>
        <w:tc>
          <w:tcPr>
            <w:tcW w:w="2000"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ARNAUD</w:t>
            </w:r>
          </w:p>
        </w:tc>
        <w:tc>
          <w:tcPr>
            <w:tcW w:w="6061" w:type="dxa"/>
            <w:tcBorders>
              <w:top w:val="nil"/>
              <w:left w:val="nil"/>
              <w:bottom w:val="single" w:sz="4" w:space="0" w:color="auto"/>
              <w:right w:val="single" w:sz="4" w:space="0" w:color="auto"/>
            </w:tcBorders>
            <w:shd w:val="clear" w:color="auto" w:fill="auto"/>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 xml:space="preserve">Section principale 18, Observatoire de Recherche Méditerranéen de l'Environnement </w:t>
            </w:r>
          </w:p>
        </w:tc>
        <w:tc>
          <w:tcPr>
            <w:tcW w:w="1012" w:type="dxa"/>
            <w:tcBorders>
              <w:top w:val="nil"/>
              <w:left w:val="nil"/>
              <w:bottom w:val="single" w:sz="4" w:space="0" w:color="auto"/>
              <w:right w:val="single" w:sz="4" w:space="0" w:color="auto"/>
            </w:tcBorders>
          </w:tcPr>
          <w:p w:rsidR="007A59F4" w:rsidRPr="007A59F4" w:rsidRDefault="007A59F4" w:rsidP="007A59F4">
            <w:pPr>
              <w:spacing w:after="0" w:line="240" w:lineRule="auto"/>
              <w:rPr>
                <w:rFonts w:ascii="Calibri" w:eastAsia="Times New Roman" w:hAnsi="Calibri" w:cs="Times New Roman"/>
                <w:color w:val="000000"/>
                <w:lang w:eastAsia="fr-FR"/>
              </w:rPr>
            </w:pPr>
          </w:p>
        </w:tc>
      </w:tr>
      <w:tr w:rsidR="007A59F4" w:rsidRPr="007A59F4" w:rsidTr="004C75B9">
        <w:trPr>
          <w:trHeight w:val="499"/>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UMS3342</w:t>
            </w:r>
          </w:p>
        </w:tc>
        <w:tc>
          <w:tcPr>
            <w:tcW w:w="2000"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GODIN BEEKMAN</w:t>
            </w:r>
          </w:p>
        </w:tc>
        <w:tc>
          <w:tcPr>
            <w:tcW w:w="6061" w:type="dxa"/>
            <w:tcBorders>
              <w:top w:val="nil"/>
              <w:left w:val="nil"/>
              <w:bottom w:val="single" w:sz="4" w:space="0" w:color="auto"/>
              <w:right w:val="single" w:sz="4" w:space="0" w:color="auto"/>
            </w:tcBorders>
            <w:shd w:val="clear" w:color="auto" w:fill="auto"/>
            <w:noWrap/>
            <w:vAlign w:val="bottom"/>
            <w:hideMark/>
          </w:tcPr>
          <w:p w:rsidR="007A59F4" w:rsidRPr="007A59F4" w:rsidRDefault="007A59F4" w:rsidP="007A59F4">
            <w:pPr>
              <w:spacing w:after="0" w:line="240" w:lineRule="auto"/>
              <w:rPr>
                <w:rFonts w:ascii="Calibri" w:eastAsia="Times New Roman" w:hAnsi="Calibri" w:cs="Times New Roman"/>
                <w:color w:val="000000"/>
                <w:lang w:eastAsia="fr-FR"/>
              </w:rPr>
            </w:pPr>
            <w:r w:rsidRPr="007A59F4">
              <w:rPr>
                <w:rFonts w:ascii="Calibri" w:eastAsia="Times New Roman" w:hAnsi="Calibri" w:cs="Times New Roman"/>
                <w:color w:val="000000"/>
                <w:lang w:eastAsia="fr-FR"/>
              </w:rPr>
              <w:t xml:space="preserve">Observatoire de Versailles Saint-Quentin </w:t>
            </w:r>
          </w:p>
        </w:tc>
        <w:tc>
          <w:tcPr>
            <w:tcW w:w="1012" w:type="dxa"/>
            <w:tcBorders>
              <w:top w:val="nil"/>
              <w:left w:val="nil"/>
              <w:bottom w:val="single" w:sz="4" w:space="0" w:color="auto"/>
              <w:right w:val="single" w:sz="4" w:space="0" w:color="auto"/>
            </w:tcBorders>
          </w:tcPr>
          <w:p w:rsidR="007A59F4" w:rsidRPr="007A59F4" w:rsidRDefault="007A59F4" w:rsidP="007A59F4">
            <w:pPr>
              <w:spacing w:after="0" w:line="240" w:lineRule="auto"/>
              <w:rPr>
                <w:rFonts w:ascii="Calibri" w:eastAsia="Times New Roman" w:hAnsi="Calibri" w:cs="Times New Roman"/>
                <w:color w:val="000000"/>
                <w:lang w:eastAsia="fr-FR"/>
              </w:rPr>
            </w:pPr>
          </w:p>
        </w:tc>
      </w:tr>
    </w:tbl>
    <w:tbl>
      <w:tblPr>
        <w:tblpPr w:leftFromText="141" w:rightFromText="141" w:vertAnchor="text" w:horzAnchor="margin" w:tblpY="416"/>
        <w:tblW w:w="9858" w:type="dxa"/>
        <w:tblCellMar>
          <w:left w:w="70" w:type="dxa"/>
          <w:right w:w="70" w:type="dxa"/>
        </w:tblCellMar>
        <w:tblLook w:val="04A0" w:firstRow="1" w:lastRow="0" w:firstColumn="1" w:lastColumn="0" w:noHBand="0" w:noVBand="1"/>
      </w:tblPr>
      <w:tblGrid>
        <w:gridCol w:w="1882"/>
        <w:gridCol w:w="1747"/>
        <w:gridCol w:w="2371"/>
        <w:gridCol w:w="1200"/>
        <w:gridCol w:w="2658"/>
      </w:tblGrid>
      <w:tr w:rsidR="004C75B9" w:rsidRPr="004C75B9" w:rsidTr="004C75B9">
        <w:trPr>
          <w:trHeight w:val="300"/>
        </w:trPr>
        <w:tc>
          <w:tcPr>
            <w:tcW w:w="6000" w:type="dxa"/>
            <w:gridSpan w:val="3"/>
            <w:tcBorders>
              <w:top w:val="nil"/>
              <w:left w:val="nil"/>
              <w:bottom w:val="nil"/>
              <w:right w:val="nil"/>
            </w:tcBorders>
            <w:shd w:val="clear" w:color="auto" w:fill="auto"/>
            <w:noWrap/>
            <w:vAlign w:val="bottom"/>
            <w:hideMark/>
          </w:tcPr>
          <w:p w:rsidR="004C75B9" w:rsidRPr="004C75B9" w:rsidRDefault="004C75B9" w:rsidP="004C75B9">
            <w:pPr>
              <w:spacing w:after="0" w:line="240" w:lineRule="auto"/>
              <w:rPr>
                <w:rFonts w:ascii="Calibri" w:eastAsia="Times New Roman" w:hAnsi="Calibri" w:cs="Times New Roman"/>
                <w:b/>
                <w:bCs/>
                <w:i/>
                <w:iCs/>
                <w:color w:val="000000"/>
                <w:lang w:eastAsia="fr-FR"/>
              </w:rPr>
            </w:pPr>
            <w:r w:rsidRPr="004C75B9">
              <w:rPr>
                <w:rFonts w:ascii="Calibri" w:eastAsia="Times New Roman" w:hAnsi="Calibri" w:cs="Times New Roman"/>
                <w:b/>
                <w:bCs/>
                <w:i/>
                <w:iCs/>
                <w:color w:val="000000"/>
                <w:lang w:eastAsia="fr-FR"/>
              </w:rPr>
              <w:t>Evaluation (</w:t>
            </w:r>
            <w:proofErr w:type="spellStart"/>
            <w:r w:rsidRPr="004C75B9">
              <w:rPr>
                <w:rFonts w:ascii="Calibri" w:eastAsia="Times New Roman" w:hAnsi="Calibri" w:cs="Times New Roman"/>
                <w:b/>
                <w:bCs/>
                <w:i/>
                <w:iCs/>
                <w:color w:val="000000"/>
                <w:lang w:eastAsia="fr-FR"/>
              </w:rPr>
              <w:t>mi-vague</w:t>
            </w:r>
            <w:proofErr w:type="spellEnd"/>
            <w:r w:rsidRPr="004C75B9">
              <w:rPr>
                <w:rFonts w:ascii="Calibri" w:eastAsia="Times New Roman" w:hAnsi="Calibri" w:cs="Times New Roman"/>
                <w:b/>
                <w:bCs/>
                <w:i/>
                <w:iCs/>
                <w:color w:val="000000"/>
                <w:lang w:eastAsia="fr-FR"/>
              </w:rPr>
              <w:t xml:space="preserve"> ou vague) suite à demande de réexamen</w:t>
            </w:r>
          </w:p>
        </w:tc>
        <w:tc>
          <w:tcPr>
            <w:tcW w:w="1200" w:type="dxa"/>
            <w:tcBorders>
              <w:top w:val="nil"/>
              <w:left w:val="nil"/>
              <w:bottom w:val="nil"/>
              <w:right w:val="nil"/>
            </w:tcBorders>
            <w:shd w:val="clear" w:color="auto" w:fill="auto"/>
            <w:noWrap/>
            <w:vAlign w:val="bottom"/>
            <w:hideMark/>
          </w:tcPr>
          <w:p w:rsidR="004C75B9" w:rsidRPr="004C75B9" w:rsidRDefault="004C75B9" w:rsidP="004C75B9">
            <w:pPr>
              <w:spacing w:after="0" w:line="240" w:lineRule="auto"/>
              <w:rPr>
                <w:rFonts w:ascii="Calibri" w:eastAsia="Times New Roman" w:hAnsi="Calibri" w:cs="Times New Roman"/>
                <w:color w:val="000000"/>
                <w:lang w:eastAsia="fr-FR"/>
              </w:rPr>
            </w:pPr>
          </w:p>
        </w:tc>
        <w:tc>
          <w:tcPr>
            <w:tcW w:w="2658" w:type="dxa"/>
            <w:tcBorders>
              <w:top w:val="nil"/>
              <w:left w:val="nil"/>
              <w:bottom w:val="nil"/>
              <w:right w:val="nil"/>
            </w:tcBorders>
            <w:shd w:val="clear" w:color="auto" w:fill="auto"/>
            <w:noWrap/>
            <w:vAlign w:val="bottom"/>
            <w:hideMark/>
          </w:tcPr>
          <w:p w:rsidR="004C75B9" w:rsidRPr="004C75B9" w:rsidRDefault="004C75B9" w:rsidP="004C75B9">
            <w:pPr>
              <w:spacing w:after="0" w:line="240" w:lineRule="auto"/>
              <w:rPr>
                <w:rFonts w:ascii="Calibri" w:eastAsia="Times New Roman" w:hAnsi="Calibri" w:cs="Times New Roman"/>
                <w:color w:val="000000"/>
                <w:lang w:eastAsia="fr-FR"/>
              </w:rPr>
            </w:pPr>
          </w:p>
        </w:tc>
      </w:tr>
      <w:tr w:rsidR="004C75B9" w:rsidRPr="004C75B9" w:rsidTr="004C75B9">
        <w:trPr>
          <w:trHeight w:val="402"/>
        </w:trPr>
        <w:tc>
          <w:tcPr>
            <w:tcW w:w="1882"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4C75B9" w:rsidRPr="004C75B9" w:rsidRDefault="004C75B9" w:rsidP="004C75B9">
            <w:pPr>
              <w:spacing w:after="0" w:line="240" w:lineRule="auto"/>
              <w:jc w:val="center"/>
              <w:rPr>
                <w:rFonts w:ascii="Calibri" w:eastAsia="Times New Roman" w:hAnsi="Calibri" w:cs="Times New Roman"/>
                <w:b/>
                <w:bCs/>
                <w:color w:val="000000"/>
                <w:lang w:eastAsia="fr-FR"/>
              </w:rPr>
            </w:pPr>
            <w:r w:rsidRPr="004C75B9">
              <w:rPr>
                <w:rFonts w:ascii="Calibri" w:eastAsia="Times New Roman" w:hAnsi="Calibri" w:cs="Times New Roman"/>
                <w:b/>
                <w:bCs/>
                <w:color w:val="000000"/>
                <w:lang w:eastAsia="fr-FR"/>
              </w:rPr>
              <w:t>CHERCHEUR</w:t>
            </w:r>
          </w:p>
        </w:tc>
        <w:tc>
          <w:tcPr>
            <w:tcW w:w="1747" w:type="dxa"/>
            <w:tcBorders>
              <w:top w:val="single" w:sz="4" w:space="0" w:color="auto"/>
              <w:left w:val="nil"/>
              <w:bottom w:val="single" w:sz="4" w:space="0" w:color="auto"/>
              <w:right w:val="single" w:sz="4" w:space="0" w:color="auto"/>
            </w:tcBorders>
            <w:shd w:val="clear" w:color="000000" w:fill="DA9694"/>
            <w:noWrap/>
            <w:vAlign w:val="bottom"/>
            <w:hideMark/>
          </w:tcPr>
          <w:p w:rsidR="004C75B9" w:rsidRPr="004C75B9" w:rsidRDefault="004C75B9" w:rsidP="004C75B9">
            <w:pPr>
              <w:spacing w:after="0" w:line="240" w:lineRule="auto"/>
              <w:jc w:val="center"/>
              <w:rPr>
                <w:rFonts w:ascii="Calibri" w:eastAsia="Times New Roman" w:hAnsi="Calibri" w:cs="Times New Roman"/>
                <w:b/>
                <w:bCs/>
                <w:color w:val="000000"/>
                <w:lang w:eastAsia="fr-FR"/>
              </w:rPr>
            </w:pPr>
            <w:r w:rsidRPr="004C75B9">
              <w:rPr>
                <w:rFonts w:ascii="Calibri" w:eastAsia="Times New Roman" w:hAnsi="Calibri" w:cs="Times New Roman"/>
                <w:b/>
                <w:bCs/>
                <w:color w:val="000000"/>
                <w:lang w:eastAsia="fr-FR"/>
              </w:rPr>
              <w:t>CODE UNITE</w:t>
            </w:r>
          </w:p>
        </w:tc>
        <w:tc>
          <w:tcPr>
            <w:tcW w:w="2371" w:type="dxa"/>
            <w:tcBorders>
              <w:top w:val="single" w:sz="4" w:space="0" w:color="auto"/>
              <w:left w:val="nil"/>
              <w:bottom w:val="single" w:sz="4" w:space="0" w:color="auto"/>
              <w:right w:val="single" w:sz="4" w:space="0" w:color="auto"/>
            </w:tcBorders>
            <w:shd w:val="clear" w:color="000000" w:fill="DA9694"/>
            <w:noWrap/>
            <w:vAlign w:val="bottom"/>
            <w:hideMark/>
          </w:tcPr>
          <w:p w:rsidR="004C75B9" w:rsidRPr="004C75B9" w:rsidRDefault="004C75B9" w:rsidP="004C75B9">
            <w:pPr>
              <w:spacing w:after="0" w:line="240" w:lineRule="auto"/>
              <w:jc w:val="center"/>
              <w:rPr>
                <w:rFonts w:ascii="Calibri" w:eastAsia="Times New Roman" w:hAnsi="Calibri" w:cs="Times New Roman"/>
                <w:b/>
                <w:bCs/>
                <w:color w:val="000000"/>
                <w:lang w:eastAsia="fr-FR"/>
              </w:rPr>
            </w:pPr>
            <w:r w:rsidRPr="004C75B9">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4C75B9" w:rsidRPr="004C75B9" w:rsidRDefault="004C75B9" w:rsidP="004C75B9">
            <w:pPr>
              <w:spacing w:after="0" w:line="240" w:lineRule="auto"/>
              <w:jc w:val="center"/>
              <w:rPr>
                <w:rFonts w:ascii="Calibri" w:eastAsia="Times New Roman" w:hAnsi="Calibri" w:cs="Times New Roman"/>
                <w:b/>
                <w:bCs/>
                <w:color w:val="000000"/>
                <w:lang w:eastAsia="fr-FR"/>
              </w:rPr>
            </w:pPr>
            <w:r w:rsidRPr="004C75B9">
              <w:rPr>
                <w:rFonts w:ascii="Calibri" w:eastAsia="Times New Roman" w:hAnsi="Calibri" w:cs="Times New Roman"/>
                <w:b/>
                <w:bCs/>
                <w:color w:val="000000"/>
                <w:lang w:eastAsia="fr-FR"/>
              </w:rPr>
              <w:t>GRADE</w:t>
            </w:r>
          </w:p>
        </w:tc>
        <w:tc>
          <w:tcPr>
            <w:tcW w:w="2658" w:type="dxa"/>
            <w:tcBorders>
              <w:top w:val="single" w:sz="4" w:space="0" w:color="auto"/>
              <w:left w:val="nil"/>
              <w:bottom w:val="single" w:sz="4" w:space="0" w:color="auto"/>
              <w:right w:val="single" w:sz="4" w:space="0" w:color="auto"/>
            </w:tcBorders>
            <w:shd w:val="clear" w:color="000000" w:fill="DA9694"/>
            <w:noWrap/>
            <w:vAlign w:val="bottom"/>
            <w:hideMark/>
          </w:tcPr>
          <w:p w:rsidR="004C75B9" w:rsidRPr="004C75B9" w:rsidRDefault="004C75B9" w:rsidP="004C75B9">
            <w:pPr>
              <w:spacing w:after="0" w:line="240" w:lineRule="auto"/>
              <w:jc w:val="center"/>
              <w:rPr>
                <w:rFonts w:ascii="Calibri" w:eastAsia="Times New Roman" w:hAnsi="Calibri" w:cs="Times New Roman"/>
                <w:b/>
                <w:bCs/>
                <w:color w:val="000000"/>
                <w:lang w:eastAsia="fr-FR"/>
              </w:rPr>
            </w:pPr>
            <w:r w:rsidRPr="004C75B9">
              <w:rPr>
                <w:rFonts w:ascii="Calibri" w:eastAsia="Times New Roman" w:hAnsi="Calibri" w:cs="Times New Roman"/>
                <w:b/>
                <w:bCs/>
                <w:color w:val="000000"/>
                <w:lang w:eastAsia="fr-FR"/>
              </w:rPr>
              <w:t>COMMENTAIRE</w:t>
            </w:r>
          </w:p>
        </w:tc>
      </w:tr>
      <w:tr w:rsidR="004C75B9" w:rsidRPr="004C75B9" w:rsidTr="001069FF">
        <w:trPr>
          <w:trHeight w:val="499"/>
        </w:trPr>
        <w:tc>
          <w:tcPr>
            <w:tcW w:w="1882" w:type="dxa"/>
            <w:tcBorders>
              <w:top w:val="nil"/>
              <w:left w:val="single" w:sz="4" w:space="0" w:color="auto"/>
              <w:bottom w:val="nil"/>
              <w:right w:val="single" w:sz="4" w:space="0" w:color="auto"/>
            </w:tcBorders>
            <w:shd w:val="clear" w:color="auto" w:fill="auto"/>
            <w:noWrap/>
            <w:vAlign w:val="bottom"/>
            <w:hideMark/>
          </w:tcPr>
          <w:p w:rsidR="004C75B9" w:rsidRPr="004C75B9" w:rsidRDefault="004C75B9" w:rsidP="004C75B9">
            <w:pPr>
              <w:spacing w:after="0" w:line="240" w:lineRule="auto"/>
              <w:rPr>
                <w:rFonts w:ascii="Calibri" w:eastAsia="Times New Roman" w:hAnsi="Calibri" w:cs="Times New Roman"/>
                <w:color w:val="000000"/>
                <w:lang w:eastAsia="fr-FR"/>
              </w:rPr>
            </w:pPr>
            <w:r w:rsidRPr="004C75B9">
              <w:rPr>
                <w:rFonts w:ascii="Calibri" w:eastAsia="Times New Roman" w:hAnsi="Calibri" w:cs="Times New Roman"/>
                <w:color w:val="000000"/>
                <w:lang w:eastAsia="fr-FR"/>
              </w:rPr>
              <w:t>POINTIN Yves</w:t>
            </w:r>
          </w:p>
        </w:tc>
        <w:tc>
          <w:tcPr>
            <w:tcW w:w="1747" w:type="dxa"/>
            <w:tcBorders>
              <w:top w:val="nil"/>
              <w:left w:val="nil"/>
              <w:bottom w:val="nil"/>
              <w:right w:val="single" w:sz="4" w:space="0" w:color="auto"/>
            </w:tcBorders>
            <w:shd w:val="clear" w:color="auto" w:fill="auto"/>
            <w:noWrap/>
            <w:vAlign w:val="bottom"/>
            <w:hideMark/>
          </w:tcPr>
          <w:p w:rsidR="004C75B9" w:rsidRPr="004C75B9" w:rsidRDefault="004C75B9" w:rsidP="004C75B9">
            <w:pPr>
              <w:spacing w:after="0" w:line="240" w:lineRule="auto"/>
              <w:rPr>
                <w:rFonts w:ascii="Calibri" w:eastAsia="Times New Roman" w:hAnsi="Calibri" w:cs="Times New Roman"/>
                <w:color w:val="000000"/>
                <w:lang w:eastAsia="fr-FR"/>
              </w:rPr>
            </w:pPr>
            <w:r w:rsidRPr="004C75B9">
              <w:rPr>
                <w:rFonts w:ascii="Calibri" w:eastAsia="Times New Roman" w:hAnsi="Calibri" w:cs="Times New Roman"/>
                <w:color w:val="000000"/>
                <w:lang w:eastAsia="fr-FR"/>
              </w:rPr>
              <w:t>UMR6016</w:t>
            </w:r>
          </w:p>
        </w:tc>
        <w:tc>
          <w:tcPr>
            <w:tcW w:w="2371" w:type="dxa"/>
            <w:tcBorders>
              <w:top w:val="nil"/>
              <w:left w:val="nil"/>
              <w:bottom w:val="nil"/>
              <w:right w:val="single" w:sz="4" w:space="0" w:color="auto"/>
            </w:tcBorders>
            <w:shd w:val="clear" w:color="auto" w:fill="auto"/>
            <w:noWrap/>
            <w:vAlign w:val="bottom"/>
            <w:hideMark/>
          </w:tcPr>
          <w:p w:rsidR="004C75B9" w:rsidRPr="004C75B9" w:rsidRDefault="004C75B9" w:rsidP="004C75B9">
            <w:pPr>
              <w:spacing w:after="0" w:line="240" w:lineRule="auto"/>
              <w:rPr>
                <w:rFonts w:ascii="Calibri" w:eastAsia="Times New Roman" w:hAnsi="Calibri" w:cs="Times New Roman"/>
                <w:color w:val="000000"/>
                <w:lang w:eastAsia="fr-FR"/>
              </w:rPr>
            </w:pPr>
            <w:r w:rsidRPr="004C75B9">
              <w:rPr>
                <w:rFonts w:ascii="Calibri" w:eastAsia="Times New Roman" w:hAnsi="Calibri" w:cs="Times New Roman"/>
                <w:color w:val="000000"/>
                <w:lang w:eastAsia="fr-FR"/>
              </w:rPr>
              <w:t>VAN BAELEN Joel</w:t>
            </w:r>
          </w:p>
        </w:tc>
        <w:tc>
          <w:tcPr>
            <w:tcW w:w="1200" w:type="dxa"/>
            <w:tcBorders>
              <w:top w:val="nil"/>
              <w:left w:val="nil"/>
              <w:bottom w:val="nil"/>
              <w:right w:val="single" w:sz="4" w:space="0" w:color="auto"/>
            </w:tcBorders>
            <w:shd w:val="clear" w:color="auto" w:fill="auto"/>
            <w:noWrap/>
            <w:vAlign w:val="bottom"/>
            <w:hideMark/>
          </w:tcPr>
          <w:p w:rsidR="004C75B9" w:rsidRPr="004C75B9" w:rsidRDefault="004C75B9" w:rsidP="004C75B9">
            <w:pPr>
              <w:spacing w:after="0" w:line="240" w:lineRule="auto"/>
              <w:rPr>
                <w:rFonts w:ascii="Calibri" w:eastAsia="Times New Roman" w:hAnsi="Calibri" w:cs="Times New Roman"/>
                <w:color w:val="000000"/>
                <w:lang w:eastAsia="fr-FR"/>
              </w:rPr>
            </w:pPr>
            <w:r w:rsidRPr="004C75B9">
              <w:rPr>
                <w:rFonts w:ascii="Calibri" w:eastAsia="Times New Roman" w:hAnsi="Calibri" w:cs="Times New Roman"/>
                <w:color w:val="000000"/>
                <w:lang w:eastAsia="fr-FR"/>
              </w:rPr>
              <w:t>CR1</w:t>
            </w:r>
          </w:p>
        </w:tc>
        <w:tc>
          <w:tcPr>
            <w:tcW w:w="2658" w:type="dxa"/>
            <w:tcBorders>
              <w:top w:val="nil"/>
              <w:left w:val="nil"/>
              <w:bottom w:val="nil"/>
              <w:right w:val="single" w:sz="4" w:space="0" w:color="auto"/>
            </w:tcBorders>
            <w:shd w:val="clear" w:color="auto" w:fill="auto"/>
            <w:noWrap/>
            <w:vAlign w:val="bottom"/>
            <w:hideMark/>
          </w:tcPr>
          <w:p w:rsidR="004C75B9" w:rsidRPr="004C75B9" w:rsidRDefault="004C75B9" w:rsidP="004C75B9">
            <w:pPr>
              <w:spacing w:after="0" w:line="240" w:lineRule="auto"/>
              <w:rPr>
                <w:rFonts w:ascii="Calibri" w:eastAsia="Times New Roman" w:hAnsi="Calibri" w:cs="Times New Roman"/>
                <w:color w:val="000000"/>
                <w:lang w:eastAsia="fr-FR"/>
              </w:rPr>
            </w:pPr>
            <w:r w:rsidRPr="004C75B9">
              <w:rPr>
                <w:rFonts w:ascii="Calibri" w:eastAsia="Times New Roman" w:hAnsi="Calibri" w:cs="Times New Roman"/>
                <w:color w:val="000000"/>
                <w:lang w:eastAsia="fr-FR"/>
              </w:rPr>
              <w:t> </w:t>
            </w:r>
            <w:r w:rsidR="000921C5">
              <w:rPr>
                <w:rFonts w:ascii="Calibri" w:hAnsi="Calibri"/>
                <w:color w:val="000000"/>
              </w:rPr>
              <w:t xml:space="preserve"> FAVORABLE</w:t>
            </w:r>
          </w:p>
        </w:tc>
      </w:tr>
      <w:tr w:rsidR="001069FF" w:rsidRPr="004C75B9" w:rsidTr="005B4DC0">
        <w:trPr>
          <w:trHeight w:val="499"/>
        </w:trPr>
        <w:tc>
          <w:tcPr>
            <w:tcW w:w="1882" w:type="dxa"/>
            <w:tcBorders>
              <w:top w:val="nil"/>
              <w:left w:val="single" w:sz="4" w:space="0" w:color="auto"/>
              <w:bottom w:val="single" w:sz="4" w:space="0" w:color="auto"/>
              <w:right w:val="single" w:sz="4" w:space="0" w:color="auto"/>
            </w:tcBorders>
            <w:shd w:val="clear" w:color="auto" w:fill="auto"/>
            <w:noWrap/>
          </w:tcPr>
          <w:p w:rsidR="001069FF" w:rsidRPr="00615ABB" w:rsidRDefault="001069FF" w:rsidP="005B4DC0">
            <w:r w:rsidRPr="00615ABB">
              <w:t>MEMERY Laurent</w:t>
            </w:r>
          </w:p>
        </w:tc>
        <w:tc>
          <w:tcPr>
            <w:tcW w:w="1747" w:type="dxa"/>
            <w:tcBorders>
              <w:top w:val="nil"/>
              <w:left w:val="nil"/>
              <w:bottom w:val="single" w:sz="4" w:space="0" w:color="auto"/>
              <w:right w:val="single" w:sz="4" w:space="0" w:color="auto"/>
            </w:tcBorders>
            <w:shd w:val="clear" w:color="auto" w:fill="auto"/>
            <w:noWrap/>
          </w:tcPr>
          <w:p w:rsidR="001069FF" w:rsidRPr="00615ABB" w:rsidRDefault="001069FF" w:rsidP="005B4DC0">
            <w:r w:rsidRPr="00615ABB">
              <w:t>UMR6539</w:t>
            </w:r>
          </w:p>
        </w:tc>
        <w:tc>
          <w:tcPr>
            <w:tcW w:w="2371" w:type="dxa"/>
            <w:tcBorders>
              <w:top w:val="nil"/>
              <w:left w:val="nil"/>
              <w:bottom w:val="single" w:sz="4" w:space="0" w:color="auto"/>
              <w:right w:val="single" w:sz="4" w:space="0" w:color="auto"/>
            </w:tcBorders>
            <w:shd w:val="clear" w:color="auto" w:fill="auto"/>
            <w:noWrap/>
          </w:tcPr>
          <w:p w:rsidR="001069FF" w:rsidRPr="00615ABB" w:rsidRDefault="001069FF" w:rsidP="005B4DC0">
            <w:r w:rsidRPr="00615ABB">
              <w:t>RAGUENEAU Olivier</w:t>
            </w:r>
          </w:p>
        </w:tc>
        <w:tc>
          <w:tcPr>
            <w:tcW w:w="1200" w:type="dxa"/>
            <w:tcBorders>
              <w:top w:val="nil"/>
              <w:left w:val="nil"/>
              <w:bottom w:val="single" w:sz="4" w:space="0" w:color="auto"/>
              <w:right w:val="single" w:sz="4" w:space="0" w:color="auto"/>
            </w:tcBorders>
            <w:shd w:val="clear" w:color="auto" w:fill="auto"/>
            <w:noWrap/>
          </w:tcPr>
          <w:p w:rsidR="001069FF" w:rsidRDefault="001069FF" w:rsidP="005B4DC0">
            <w:r w:rsidRPr="00615ABB">
              <w:t>DR1</w:t>
            </w:r>
          </w:p>
        </w:tc>
        <w:tc>
          <w:tcPr>
            <w:tcW w:w="2658" w:type="dxa"/>
            <w:tcBorders>
              <w:top w:val="nil"/>
              <w:left w:val="nil"/>
              <w:bottom w:val="single" w:sz="4" w:space="0" w:color="auto"/>
              <w:right w:val="single" w:sz="4" w:space="0" w:color="auto"/>
            </w:tcBorders>
            <w:shd w:val="clear" w:color="auto" w:fill="auto"/>
            <w:noWrap/>
          </w:tcPr>
          <w:p w:rsidR="001069FF" w:rsidRPr="00615ABB" w:rsidRDefault="001069FF" w:rsidP="005B4DC0"/>
        </w:tc>
      </w:tr>
    </w:tbl>
    <w:p w:rsidR="00D22BBD" w:rsidRDefault="00D22BBD" w:rsidP="00EF79F3">
      <w:pPr>
        <w:pStyle w:val="Titre3"/>
        <w:rPr>
          <w:color w:val="C00000"/>
        </w:rPr>
      </w:pPr>
    </w:p>
    <w:p w:rsidR="004C75B9" w:rsidRDefault="004C75B9" w:rsidP="00EF79F3">
      <w:pPr>
        <w:pStyle w:val="Titre3"/>
        <w:rPr>
          <w:color w:val="548DD4" w:themeColor="text2" w:themeTint="99"/>
          <w:sz w:val="26"/>
          <w:szCs w:val="26"/>
        </w:rPr>
      </w:pPr>
    </w:p>
    <w:tbl>
      <w:tblPr>
        <w:tblW w:w="9716" w:type="dxa"/>
        <w:tblCellMar>
          <w:left w:w="70" w:type="dxa"/>
          <w:right w:w="70" w:type="dxa"/>
        </w:tblCellMar>
        <w:tblLook w:val="04A0" w:firstRow="1" w:lastRow="0" w:firstColumn="1" w:lastColumn="0" w:noHBand="0" w:noVBand="1"/>
      </w:tblPr>
      <w:tblGrid>
        <w:gridCol w:w="2479"/>
        <w:gridCol w:w="1748"/>
        <w:gridCol w:w="1774"/>
        <w:gridCol w:w="1200"/>
        <w:gridCol w:w="2515"/>
      </w:tblGrid>
      <w:tr w:rsidR="00D93F32" w:rsidRPr="00D93F32" w:rsidTr="00D93F32">
        <w:trPr>
          <w:trHeight w:val="300"/>
        </w:trPr>
        <w:tc>
          <w:tcPr>
            <w:tcW w:w="6001" w:type="dxa"/>
            <w:gridSpan w:val="3"/>
            <w:tcBorders>
              <w:top w:val="nil"/>
              <w:left w:val="nil"/>
              <w:bottom w:val="nil"/>
              <w:right w:val="nil"/>
            </w:tcBorders>
            <w:shd w:val="clear" w:color="auto" w:fill="auto"/>
            <w:noWrap/>
            <w:vAlign w:val="bottom"/>
            <w:hideMark/>
          </w:tcPr>
          <w:p w:rsidR="00D93F32" w:rsidRPr="00D93F32" w:rsidRDefault="000921C5" w:rsidP="000921C5">
            <w:pPr>
              <w:rPr>
                <w:rFonts w:ascii="Calibri" w:eastAsia="Times New Roman" w:hAnsi="Calibri" w:cs="Times New Roman"/>
                <w:b/>
                <w:bCs/>
                <w:i/>
                <w:iCs/>
                <w:color w:val="000000"/>
                <w:lang w:eastAsia="fr-FR"/>
              </w:rPr>
            </w:pPr>
            <w:r>
              <w:rPr>
                <w:rFonts w:ascii="Calibri" w:hAnsi="Calibri"/>
                <w:b/>
                <w:bCs/>
                <w:i/>
                <w:iCs/>
                <w:color w:val="000000"/>
              </w:rPr>
              <w:t>Evaluation (</w:t>
            </w:r>
            <w:proofErr w:type="spellStart"/>
            <w:r>
              <w:rPr>
                <w:rFonts w:ascii="Calibri" w:hAnsi="Calibri"/>
                <w:b/>
                <w:bCs/>
                <w:i/>
                <w:iCs/>
                <w:color w:val="000000"/>
              </w:rPr>
              <w:t>mi-vague</w:t>
            </w:r>
            <w:proofErr w:type="spellEnd"/>
            <w:r>
              <w:rPr>
                <w:rFonts w:ascii="Calibri" w:hAnsi="Calibri"/>
                <w:b/>
                <w:bCs/>
                <w:i/>
                <w:iCs/>
                <w:color w:val="000000"/>
              </w:rPr>
              <w:t xml:space="preserve"> ou vague) de chercheurs du LACY</w:t>
            </w:r>
          </w:p>
        </w:tc>
        <w:tc>
          <w:tcPr>
            <w:tcW w:w="1200" w:type="dxa"/>
            <w:tcBorders>
              <w:top w:val="nil"/>
              <w:left w:val="nil"/>
              <w:bottom w:val="nil"/>
              <w:right w:val="nil"/>
            </w:tcBorders>
            <w:shd w:val="clear" w:color="auto" w:fill="auto"/>
            <w:noWrap/>
            <w:vAlign w:val="bottom"/>
            <w:hideMark/>
          </w:tcPr>
          <w:p w:rsidR="00D93F32" w:rsidRPr="00D93F32" w:rsidRDefault="00D93F32" w:rsidP="00D93F32">
            <w:pPr>
              <w:spacing w:after="0" w:line="240" w:lineRule="auto"/>
              <w:rPr>
                <w:rFonts w:ascii="Calibri" w:eastAsia="Times New Roman" w:hAnsi="Calibri" w:cs="Times New Roman"/>
                <w:color w:val="000000"/>
                <w:lang w:eastAsia="fr-FR"/>
              </w:rPr>
            </w:pPr>
          </w:p>
        </w:tc>
        <w:tc>
          <w:tcPr>
            <w:tcW w:w="2515" w:type="dxa"/>
            <w:tcBorders>
              <w:top w:val="nil"/>
              <w:left w:val="nil"/>
              <w:bottom w:val="nil"/>
              <w:right w:val="nil"/>
            </w:tcBorders>
            <w:shd w:val="clear" w:color="auto" w:fill="auto"/>
            <w:noWrap/>
            <w:vAlign w:val="bottom"/>
            <w:hideMark/>
          </w:tcPr>
          <w:p w:rsidR="00D93F32" w:rsidRPr="00D93F32" w:rsidRDefault="00D93F32" w:rsidP="00D93F32">
            <w:pPr>
              <w:spacing w:after="0" w:line="240" w:lineRule="auto"/>
              <w:rPr>
                <w:rFonts w:ascii="Calibri" w:eastAsia="Times New Roman" w:hAnsi="Calibri" w:cs="Times New Roman"/>
                <w:color w:val="000000"/>
                <w:lang w:eastAsia="fr-FR"/>
              </w:rPr>
            </w:pPr>
          </w:p>
        </w:tc>
      </w:tr>
      <w:tr w:rsidR="00D93F32" w:rsidRPr="00D93F32" w:rsidTr="00D93F32">
        <w:trPr>
          <w:trHeight w:val="402"/>
        </w:trPr>
        <w:tc>
          <w:tcPr>
            <w:tcW w:w="2479"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D93F32" w:rsidRPr="00D93F32" w:rsidRDefault="00D93F32" w:rsidP="00D93F32">
            <w:pPr>
              <w:spacing w:after="0" w:line="240" w:lineRule="auto"/>
              <w:jc w:val="center"/>
              <w:rPr>
                <w:rFonts w:ascii="Calibri" w:eastAsia="Times New Roman" w:hAnsi="Calibri" w:cs="Times New Roman"/>
                <w:b/>
                <w:bCs/>
                <w:color w:val="000000"/>
                <w:lang w:eastAsia="fr-FR"/>
              </w:rPr>
            </w:pPr>
            <w:r w:rsidRPr="00D93F32">
              <w:rPr>
                <w:rFonts w:ascii="Calibri" w:eastAsia="Times New Roman" w:hAnsi="Calibri" w:cs="Times New Roman"/>
                <w:b/>
                <w:bCs/>
                <w:color w:val="000000"/>
                <w:lang w:eastAsia="fr-FR"/>
              </w:rPr>
              <w:t>CHERCHEUR</w:t>
            </w:r>
          </w:p>
        </w:tc>
        <w:tc>
          <w:tcPr>
            <w:tcW w:w="1748" w:type="dxa"/>
            <w:tcBorders>
              <w:top w:val="single" w:sz="4" w:space="0" w:color="auto"/>
              <w:left w:val="nil"/>
              <w:bottom w:val="single" w:sz="4" w:space="0" w:color="auto"/>
              <w:right w:val="single" w:sz="4" w:space="0" w:color="auto"/>
            </w:tcBorders>
            <w:shd w:val="clear" w:color="000000" w:fill="DA9694"/>
            <w:noWrap/>
            <w:vAlign w:val="bottom"/>
            <w:hideMark/>
          </w:tcPr>
          <w:p w:rsidR="00D93F32" w:rsidRPr="00D93F32" w:rsidRDefault="00D93F32" w:rsidP="00D93F32">
            <w:pPr>
              <w:spacing w:after="0" w:line="240" w:lineRule="auto"/>
              <w:jc w:val="center"/>
              <w:rPr>
                <w:rFonts w:ascii="Calibri" w:eastAsia="Times New Roman" w:hAnsi="Calibri" w:cs="Times New Roman"/>
                <w:b/>
                <w:bCs/>
                <w:color w:val="000000"/>
                <w:lang w:eastAsia="fr-FR"/>
              </w:rPr>
            </w:pPr>
            <w:r w:rsidRPr="00D93F32">
              <w:rPr>
                <w:rFonts w:ascii="Calibri" w:eastAsia="Times New Roman" w:hAnsi="Calibri" w:cs="Times New Roman"/>
                <w:b/>
                <w:bCs/>
                <w:color w:val="000000"/>
                <w:lang w:eastAsia="fr-FR"/>
              </w:rPr>
              <w:t>CODE UNITE</w:t>
            </w:r>
          </w:p>
        </w:tc>
        <w:tc>
          <w:tcPr>
            <w:tcW w:w="1774" w:type="dxa"/>
            <w:tcBorders>
              <w:top w:val="single" w:sz="4" w:space="0" w:color="auto"/>
              <w:left w:val="nil"/>
              <w:bottom w:val="single" w:sz="4" w:space="0" w:color="auto"/>
              <w:right w:val="single" w:sz="4" w:space="0" w:color="auto"/>
            </w:tcBorders>
            <w:shd w:val="clear" w:color="000000" w:fill="DA9694"/>
            <w:noWrap/>
            <w:vAlign w:val="bottom"/>
            <w:hideMark/>
          </w:tcPr>
          <w:p w:rsidR="00D93F32" w:rsidRPr="00D93F32" w:rsidRDefault="00D93F32" w:rsidP="00D93F32">
            <w:pPr>
              <w:spacing w:after="0" w:line="240" w:lineRule="auto"/>
              <w:jc w:val="center"/>
              <w:rPr>
                <w:rFonts w:ascii="Calibri" w:eastAsia="Times New Roman" w:hAnsi="Calibri" w:cs="Times New Roman"/>
                <w:b/>
                <w:bCs/>
                <w:color w:val="000000"/>
                <w:lang w:eastAsia="fr-FR"/>
              </w:rPr>
            </w:pPr>
            <w:r w:rsidRPr="00D93F32">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D93F32" w:rsidRPr="00D93F32" w:rsidRDefault="00D93F32" w:rsidP="00D93F32">
            <w:pPr>
              <w:spacing w:after="0" w:line="240" w:lineRule="auto"/>
              <w:jc w:val="center"/>
              <w:rPr>
                <w:rFonts w:ascii="Calibri" w:eastAsia="Times New Roman" w:hAnsi="Calibri" w:cs="Times New Roman"/>
                <w:b/>
                <w:bCs/>
                <w:color w:val="000000"/>
                <w:lang w:eastAsia="fr-FR"/>
              </w:rPr>
            </w:pPr>
            <w:r w:rsidRPr="00D93F32">
              <w:rPr>
                <w:rFonts w:ascii="Calibri" w:eastAsia="Times New Roman" w:hAnsi="Calibri" w:cs="Times New Roman"/>
                <w:b/>
                <w:bCs/>
                <w:color w:val="000000"/>
                <w:lang w:eastAsia="fr-FR"/>
              </w:rPr>
              <w:t>GRADE</w:t>
            </w:r>
          </w:p>
        </w:tc>
        <w:tc>
          <w:tcPr>
            <w:tcW w:w="2515" w:type="dxa"/>
            <w:tcBorders>
              <w:top w:val="single" w:sz="4" w:space="0" w:color="auto"/>
              <w:left w:val="nil"/>
              <w:bottom w:val="single" w:sz="4" w:space="0" w:color="auto"/>
              <w:right w:val="single" w:sz="4" w:space="0" w:color="auto"/>
            </w:tcBorders>
            <w:shd w:val="clear" w:color="000000" w:fill="DA9694"/>
            <w:noWrap/>
            <w:vAlign w:val="bottom"/>
            <w:hideMark/>
          </w:tcPr>
          <w:p w:rsidR="00D93F32" w:rsidRPr="00D93F32" w:rsidRDefault="00D93F32" w:rsidP="00D93F32">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AVIS</w:t>
            </w:r>
          </w:p>
        </w:tc>
      </w:tr>
      <w:tr w:rsidR="00D93F32" w:rsidRPr="00D93F32" w:rsidTr="00D93F32">
        <w:trPr>
          <w:trHeight w:val="499"/>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D93F32" w:rsidRPr="00D93F32" w:rsidRDefault="00D93F32" w:rsidP="00D93F32">
            <w:pPr>
              <w:spacing w:after="0" w:line="240" w:lineRule="auto"/>
              <w:rPr>
                <w:rFonts w:ascii="Calibri" w:eastAsia="Times New Roman" w:hAnsi="Calibri" w:cs="Times New Roman"/>
                <w:color w:val="000000"/>
                <w:lang w:eastAsia="fr-FR"/>
              </w:rPr>
            </w:pPr>
            <w:r w:rsidRPr="00D93F32">
              <w:rPr>
                <w:rFonts w:ascii="Calibri" w:eastAsia="Times New Roman" w:hAnsi="Calibri" w:cs="Times New Roman"/>
                <w:color w:val="000000"/>
                <w:lang w:eastAsia="fr-FR"/>
              </w:rPr>
              <w:t>BARTHE Christelle</w:t>
            </w:r>
          </w:p>
        </w:tc>
        <w:tc>
          <w:tcPr>
            <w:tcW w:w="1748" w:type="dxa"/>
            <w:tcBorders>
              <w:top w:val="nil"/>
              <w:left w:val="nil"/>
              <w:bottom w:val="single" w:sz="4" w:space="0" w:color="auto"/>
              <w:right w:val="single" w:sz="4" w:space="0" w:color="auto"/>
            </w:tcBorders>
            <w:shd w:val="clear" w:color="auto" w:fill="auto"/>
            <w:noWrap/>
            <w:vAlign w:val="bottom"/>
            <w:hideMark/>
          </w:tcPr>
          <w:p w:rsidR="00D93F32" w:rsidRPr="00D93F32" w:rsidRDefault="00D93F32" w:rsidP="00D93F32">
            <w:pPr>
              <w:spacing w:after="0" w:line="240" w:lineRule="auto"/>
              <w:rPr>
                <w:rFonts w:ascii="Calibri" w:eastAsia="Times New Roman" w:hAnsi="Calibri" w:cs="Times New Roman"/>
                <w:color w:val="000000"/>
                <w:lang w:eastAsia="fr-FR"/>
              </w:rPr>
            </w:pPr>
            <w:r w:rsidRPr="00D93F32">
              <w:rPr>
                <w:rFonts w:ascii="Calibri" w:eastAsia="Times New Roman" w:hAnsi="Calibri" w:cs="Times New Roman"/>
                <w:color w:val="000000"/>
                <w:lang w:eastAsia="fr-FR"/>
              </w:rPr>
              <w:t>UMR8105</w:t>
            </w:r>
          </w:p>
        </w:tc>
        <w:tc>
          <w:tcPr>
            <w:tcW w:w="1774" w:type="dxa"/>
            <w:tcBorders>
              <w:top w:val="nil"/>
              <w:left w:val="nil"/>
              <w:bottom w:val="single" w:sz="4" w:space="0" w:color="auto"/>
              <w:right w:val="single" w:sz="4" w:space="0" w:color="auto"/>
            </w:tcBorders>
            <w:shd w:val="clear" w:color="auto" w:fill="auto"/>
            <w:noWrap/>
            <w:vAlign w:val="bottom"/>
            <w:hideMark/>
          </w:tcPr>
          <w:p w:rsidR="00D93F32" w:rsidRPr="00D93F32" w:rsidRDefault="00D93F32" w:rsidP="00D93F32">
            <w:pPr>
              <w:spacing w:after="0" w:line="240" w:lineRule="auto"/>
              <w:rPr>
                <w:rFonts w:ascii="Calibri" w:eastAsia="Times New Roman" w:hAnsi="Calibri" w:cs="Times New Roman"/>
                <w:color w:val="000000"/>
                <w:lang w:eastAsia="fr-FR"/>
              </w:rPr>
            </w:pPr>
            <w:r w:rsidRPr="00D93F32">
              <w:rPr>
                <w:rFonts w:ascii="Calibri" w:eastAsia="Times New Roman" w:hAnsi="Calibri" w:cs="Times New Roman"/>
                <w:color w:val="000000"/>
                <w:lang w:eastAsia="fr-FR"/>
              </w:rPr>
              <w:t>TULET Pierre</w:t>
            </w:r>
          </w:p>
        </w:tc>
        <w:tc>
          <w:tcPr>
            <w:tcW w:w="1200" w:type="dxa"/>
            <w:tcBorders>
              <w:top w:val="nil"/>
              <w:left w:val="nil"/>
              <w:bottom w:val="single" w:sz="4" w:space="0" w:color="auto"/>
              <w:right w:val="single" w:sz="4" w:space="0" w:color="auto"/>
            </w:tcBorders>
            <w:shd w:val="clear" w:color="auto" w:fill="auto"/>
            <w:noWrap/>
            <w:vAlign w:val="bottom"/>
            <w:hideMark/>
          </w:tcPr>
          <w:p w:rsidR="00D93F32" w:rsidRPr="00D93F32" w:rsidRDefault="00D93F32" w:rsidP="00D93F32">
            <w:pPr>
              <w:spacing w:after="0" w:line="240" w:lineRule="auto"/>
              <w:rPr>
                <w:rFonts w:ascii="Calibri" w:eastAsia="Times New Roman" w:hAnsi="Calibri" w:cs="Times New Roman"/>
                <w:color w:val="000000"/>
                <w:lang w:eastAsia="fr-FR"/>
              </w:rPr>
            </w:pPr>
            <w:r w:rsidRPr="00D93F32">
              <w:rPr>
                <w:rFonts w:ascii="Calibri" w:eastAsia="Times New Roman" w:hAnsi="Calibri" w:cs="Times New Roman"/>
                <w:color w:val="000000"/>
                <w:lang w:eastAsia="fr-FR"/>
              </w:rPr>
              <w:t>CR1</w:t>
            </w:r>
          </w:p>
        </w:tc>
        <w:tc>
          <w:tcPr>
            <w:tcW w:w="2515" w:type="dxa"/>
            <w:tcBorders>
              <w:top w:val="nil"/>
              <w:left w:val="nil"/>
              <w:bottom w:val="single" w:sz="4" w:space="0" w:color="auto"/>
              <w:right w:val="single" w:sz="4" w:space="0" w:color="auto"/>
            </w:tcBorders>
            <w:shd w:val="clear" w:color="auto" w:fill="auto"/>
            <w:noWrap/>
            <w:vAlign w:val="bottom"/>
            <w:hideMark/>
          </w:tcPr>
          <w:p w:rsidR="00D93F32" w:rsidRPr="00D93F32" w:rsidRDefault="00D93F32" w:rsidP="00D93F32">
            <w:pPr>
              <w:spacing w:after="0" w:line="240" w:lineRule="auto"/>
              <w:rPr>
                <w:rFonts w:ascii="Calibri" w:eastAsia="Times New Roman" w:hAnsi="Calibri" w:cs="Times New Roman"/>
                <w:color w:val="000000"/>
                <w:lang w:eastAsia="fr-FR"/>
              </w:rPr>
            </w:pPr>
            <w:r w:rsidRPr="00D93F32">
              <w:rPr>
                <w:rFonts w:ascii="Calibri" w:eastAsia="Times New Roman" w:hAnsi="Calibri" w:cs="Times New Roman"/>
                <w:color w:val="000000"/>
                <w:lang w:eastAsia="fr-FR"/>
              </w:rPr>
              <w:t> </w:t>
            </w:r>
            <w:r w:rsidR="00DA1802">
              <w:rPr>
                <w:rFonts w:ascii="Calibri" w:eastAsia="Times New Roman" w:hAnsi="Calibri" w:cs="Times New Roman"/>
                <w:color w:val="000000"/>
                <w:lang w:eastAsia="fr-FR"/>
              </w:rPr>
              <w:t>FAVORABLE</w:t>
            </w:r>
          </w:p>
        </w:tc>
      </w:tr>
      <w:tr w:rsidR="00D93F32" w:rsidRPr="00D93F32" w:rsidTr="00D93F32">
        <w:trPr>
          <w:trHeight w:val="499"/>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D93F32" w:rsidRPr="00D93F32" w:rsidRDefault="00D93F32" w:rsidP="00D93F32">
            <w:pPr>
              <w:spacing w:after="0" w:line="240" w:lineRule="auto"/>
              <w:rPr>
                <w:rFonts w:ascii="Calibri" w:eastAsia="Times New Roman" w:hAnsi="Calibri" w:cs="Times New Roman"/>
                <w:color w:val="000000"/>
                <w:lang w:eastAsia="fr-FR"/>
              </w:rPr>
            </w:pPr>
            <w:r w:rsidRPr="00D93F32">
              <w:rPr>
                <w:rFonts w:ascii="Calibri" w:eastAsia="Times New Roman" w:hAnsi="Calibri" w:cs="Times New Roman"/>
                <w:color w:val="000000"/>
                <w:lang w:eastAsia="fr-FR"/>
              </w:rPr>
              <w:t>TULET Pierre</w:t>
            </w:r>
          </w:p>
        </w:tc>
        <w:tc>
          <w:tcPr>
            <w:tcW w:w="1748" w:type="dxa"/>
            <w:tcBorders>
              <w:top w:val="nil"/>
              <w:left w:val="nil"/>
              <w:bottom w:val="single" w:sz="4" w:space="0" w:color="auto"/>
              <w:right w:val="single" w:sz="4" w:space="0" w:color="auto"/>
            </w:tcBorders>
            <w:shd w:val="clear" w:color="auto" w:fill="auto"/>
            <w:noWrap/>
            <w:vAlign w:val="bottom"/>
            <w:hideMark/>
          </w:tcPr>
          <w:p w:rsidR="00D93F32" w:rsidRPr="00D93F32" w:rsidRDefault="00D93F32" w:rsidP="00D93F32">
            <w:pPr>
              <w:spacing w:after="0" w:line="240" w:lineRule="auto"/>
              <w:rPr>
                <w:rFonts w:ascii="Calibri" w:eastAsia="Times New Roman" w:hAnsi="Calibri" w:cs="Times New Roman"/>
                <w:color w:val="000000"/>
                <w:lang w:eastAsia="fr-FR"/>
              </w:rPr>
            </w:pPr>
            <w:r w:rsidRPr="00D93F32">
              <w:rPr>
                <w:rFonts w:ascii="Calibri" w:eastAsia="Times New Roman" w:hAnsi="Calibri" w:cs="Times New Roman"/>
                <w:color w:val="000000"/>
                <w:lang w:eastAsia="fr-FR"/>
              </w:rPr>
              <w:t>UMR8105</w:t>
            </w:r>
          </w:p>
        </w:tc>
        <w:tc>
          <w:tcPr>
            <w:tcW w:w="1774" w:type="dxa"/>
            <w:tcBorders>
              <w:top w:val="nil"/>
              <w:left w:val="nil"/>
              <w:bottom w:val="single" w:sz="4" w:space="0" w:color="auto"/>
              <w:right w:val="single" w:sz="4" w:space="0" w:color="auto"/>
            </w:tcBorders>
            <w:shd w:val="clear" w:color="auto" w:fill="auto"/>
            <w:noWrap/>
            <w:vAlign w:val="bottom"/>
            <w:hideMark/>
          </w:tcPr>
          <w:p w:rsidR="00D93F32" w:rsidRPr="00D93F32" w:rsidRDefault="00D93F32" w:rsidP="00D93F32">
            <w:pPr>
              <w:spacing w:after="0" w:line="240" w:lineRule="auto"/>
              <w:rPr>
                <w:rFonts w:ascii="Calibri" w:eastAsia="Times New Roman" w:hAnsi="Calibri" w:cs="Times New Roman"/>
                <w:color w:val="000000"/>
                <w:lang w:eastAsia="fr-FR"/>
              </w:rPr>
            </w:pPr>
            <w:r w:rsidRPr="00D93F32">
              <w:rPr>
                <w:rFonts w:ascii="Calibri" w:eastAsia="Times New Roman" w:hAnsi="Calibri" w:cs="Times New Roman"/>
                <w:color w:val="000000"/>
                <w:lang w:eastAsia="fr-FR"/>
              </w:rPr>
              <w:t>TULET Pierre</w:t>
            </w:r>
          </w:p>
        </w:tc>
        <w:tc>
          <w:tcPr>
            <w:tcW w:w="1200" w:type="dxa"/>
            <w:tcBorders>
              <w:top w:val="nil"/>
              <w:left w:val="nil"/>
              <w:bottom w:val="single" w:sz="4" w:space="0" w:color="auto"/>
              <w:right w:val="single" w:sz="4" w:space="0" w:color="auto"/>
            </w:tcBorders>
            <w:shd w:val="clear" w:color="auto" w:fill="auto"/>
            <w:noWrap/>
            <w:vAlign w:val="bottom"/>
            <w:hideMark/>
          </w:tcPr>
          <w:p w:rsidR="00D93F32" w:rsidRPr="00D93F32" w:rsidRDefault="00D93F32" w:rsidP="00D93F32">
            <w:pPr>
              <w:spacing w:after="0" w:line="240" w:lineRule="auto"/>
              <w:rPr>
                <w:rFonts w:ascii="Calibri" w:eastAsia="Times New Roman" w:hAnsi="Calibri" w:cs="Times New Roman"/>
                <w:color w:val="000000"/>
                <w:lang w:eastAsia="fr-FR"/>
              </w:rPr>
            </w:pPr>
            <w:r w:rsidRPr="00D93F32">
              <w:rPr>
                <w:rFonts w:ascii="Calibri" w:eastAsia="Times New Roman" w:hAnsi="Calibri" w:cs="Times New Roman"/>
                <w:color w:val="000000"/>
                <w:lang w:eastAsia="fr-FR"/>
              </w:rPr>
              <w:t>CR1</w:t>
            </w:r>
          </w:p>
        </w:tc>
        <w:tc>
          <w:tcPr>
            <w:tcW w:w="2515" w:type="dxa"/>
            <w:tcBorders>
              <w:top w:val="nil"/>
              <w:left w:val="nil"/>
              <w:bottom w:val="single" w:sz="4" w:space="0" w:color="auto"/>
              <w:right w:val="single" w:sz="4" w:space="0" w:color="auto"/>
            </w:tcBorders>
            <w:shd w:val="clear" w:color="auto" w:fill="auto"/>
            <w:noWrap/>
            <w:vAlign w:val="bottom"/>
            <w:hideMark/>
          </w:tcPr>
          <w:p w:rsidR="00D93F32" w:rsidRPr="00D93F32" w:rsidRDefault="00DA1802" w:rsidP="00D93F32">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FAVORABLE</w:t>
            </w:r>
          </w:p>
        </w:tc>
      </w:tr>
    </w:tbl>
    <w:p w:rsidR="00D93F32" w:rsidRDefault="00D93F32" w:rsidP="00DF5692">
      <w:pPr>
        <w:rPr>
          <w:b/>
          <w:color w:val="548DD4" w:themeColor="text2" w:themeTint="99"/>
          <w:sz w:val="26"/>
          <w:szCs w:val="26"/>
        </w:rPr>
      </w:pPr>
    </w:p>
    <w:p w:rsidR="00BA5832" w:rsidRDefault="000921C5" w:rsidP="00DF5692">
      <w:pPr>
        <w:rPr>
          <w:b/>
        </w:rPr>
      </w:pPr>
      <w:r>
        <w:rPr>
          <w:rStyle w:val="Titre1Car"/>
        </w:rPr>
        <w:t>QUID de l’</w:t>
      </w:r>
      <w:r w:rsidR="00BA5832" w:rsidRPr="000921C5">
        <w:rPr>
          <w:rStyle w:val="Titre1Car"/>
        </w:rPr>
        <w:t>OVSQ</w:t>
      </w:r>
      <w:r>
        <w:rPr>
          <w:b/>
          <w:color w:val="548DD4" w:themeColor="text2" w:themeTint="99"/>
        </w:rPr>
        <w:t> </w:t>
      </w:r>
      <w:r w:rsidRPr="000921C5">
        <w:rPr>
          <w:rStyle w:val="Titre1Car"/>
        </w:rPr>
        <w:t>?</w:t>
      </w:r>
      <w:r w:rsidR="00BA5832">
        <w:rPr>
          <w:b/>
          <w:color w:val="548DD4" w:themeColor="text2" w:themeTint="99"/>
        </w:rPr>
        <w:br/>
      </w:r>
      <w:r w:rsidR="00BA5832">
        <w:rPr>
          <w:b/>
        </w:rPr>
        <w:t xml:space="preserve">Aucun membre de la section 19 n’a été convié. </w:t>
      </w:r>
      <w:r w:rsidR="00DA1802">
        <w:rPr>
          <w:b/>
        </w:rPr>
        <w:t xml:space="preserve">Nombre d’IT : </w:t>
      </w:r>
      <w:r w:rsidR="00BA5832">
        <w:rPr>
          <w:b/>
        </w:rPr>
        <w:t>1</w:t>
      </w:r>
      <w:r w:rsidR="00DA1802">
        <w:rPr>
          <w:b/>
        </w:rPr>
        <w:t xml:space="preserve">8 </w:t>
      </w:r>
      <w:r w:rsidR="00BA5832">
        <w:rPr>
          <w:b/>
        </w:rPr>
        <w:br/>
        <w:t xml:space="preserve">Donc on ne peut pas estimer les points forts ou faibles !!! </w:t>
      </w:r>
      <w:r w:rsidR="00DA1802">
        <w:rPr>
          <w:b/>
        </w:rPr>
        <w:t>Le</w:t>
      </w:r>
      <w:r w:rsidR="00BA5832">
        <w:rPr>
          <w:b/>
        </w:rPr>
        <w:t xml:space="preserve"> rapport provisoire de l’AERES note cependant :</w:t>
      </w:r>
    </w:p>
    <w:p w:rsidR="00BA5832" w:rsidRDefault="00BA5832" w:rsidP="00BA5832">
      <w:pPr>
        <w:pStyle w:val="Paragraphedeliste"/>
        <w:numPr>
          <w:ilvl w:val="0"/>
          <w:numId w:val="10"/>
        </w:numPr>
        <w:rPr>
          <w:b/>
        </w:rPr>
      </w:pPr>
      <w:r>
        <w:rPr>
          <w:b/>
        </w:rPr>
        <w:t>Perte de formation</w:t>
      </w:r>
    </w:p>
    <w:p w:rsidR="00BA5832" w:rsidRPr="00BA5832" w:rsidRDefault="00BA5832" w:rsidP="00BA5832">
      <w:pPr>
        <w:pStyle w:val="Paragraphedeliste"/>
        <w:numPr>
          <w:ilvl w:val="0"/>
          <w:numId w:val="10"/>
        </w:numPr>
        <w:rPr>
          <w:b/>
        </w:rPr>
      </w:pPr>
      <w:r>
        <w:rPr>
          <w:b/>
        </w:rPr>
        <w:t>Baisse d’effectif</w:t>
      </w:r>
    </w:p>
    <w:p w:rsidR="00EF79F3" w:rsidRPr="00992A07" w:rsidRDefault="00EF79F3" w:rsidP="000921C5">
      <w:pPr>
        <w:pStyle w:val="Titre1"/>
      </w:pPr>
      <w:r w:rsidRPr="00992A07">
        <w:t>DISCUSSIONS INSU (Michel DIAMENT et Philippe BERTRAND</w:t>
      </w:r>
      <w:r w:rsidR="001E5E70">
        <w:t xml:space="preserve"> </w:t>
      </w:r>
      <w:r w:rsidR="00AA5D87">
        <w:t xml:space="preserve"> étant absent pour raison de santé.</w:t>
      </w:r>
    </w:p>
    <w:p w:rsidR="00DA1802" w:rsidRPr="00AA5D87" w:rsidRDefault="00AA71D8" w:rsidP="00AA71D8">
      <w:pPr>
        <w:pStyle w:val="Sansinterligne"/>
        <w:rPr>
          <w:u w:val="single"/>
        </w:rPr>
      </w:pPr>
      <w:r>
        <w:t xml:space="preserve"> </w:t>
      </w:r>
      <w:r w:rsidR="00AA5D87" w:rsidRPr="00AA5D87">
        <w:rPr>
          <w:u w:val="single"/>
        </w:rPr>
        <w:t>Préparation de la section :</w:t>
      </w:r>
    </w:p>
    <w:p w:rsidR="00AA71D8" w:rsidRPr="000921C5" w:rsidRDefault="00AA71D8" w:rsidP="00AA71D8">
      <w:pPr>
        <w:pStyle w:val="Sansinterligne"/>
      </w:pPr>
      <w:r w:rsidRPr="000921C5">
        <w:t>Poste : QUID des Etanchéité entre institut ?</w:t>
      </w:r>
    </w:p>
    <w:p w:rsidR="00AA71D8" w:rsidRPr="000921C5" w:rsidRDefault="00D32189" w:rsidP="00AA71D8">
      <w:pPr>
        <w:pStyle w:val="Sansinterligne"/>
      </w:pPr>
      <w:r w:rsidRPr="000921C5">
        <w:t xml:space="preserve">Le </w:t>
      </w:r>
      <w:proofErr w:type="spellStart"/>
      <w:r w:rsidRPr="000921C5">
        <w:t>co-</w:t>
      </w:r>
      <w:r w:rsidR="00AA71D8" w:rsidRPr="000921C5">
        <w:t>dir</w:t>
      </w:r>
      <w:proofErr w:type="spellEnd"/>
      <w:r w:rsidR="00AA71D8" w:rsidRPr="000921C5">
        <w:t xml:space="preserve"> a-t-il eu lieu ?</w:t>
      </w:r>
    </w:p>
    <w:p w:rsidR="00AA71D8" w:rsidRPr="000921C5" w:rsidRDefault="00AA71D8" w:rsidP="00AA71D8">
      <w:pPr>
        <w:pStyle w:val="Sansinterligne"/>
      </w:pPr>
      <w:r w:rsidRPr="000921C5">
        <w:t>Parler de la motion sur les recrutements.</w:t>
      </w:r>
    </w:p>
    <w:p w:rsidR="00AA71D8" w:rsidRPr="000921C5" w:rsidRDefault="00AA71D8" w:rsidP="00AA71D8">
      <w:pPr>
        <w:pStyle w:val="Sansinterligne"/>
      </w:pPr>
      <w:r w:rsidRPr="000921C5">
        <w:t>Pression DR inférieure à celle des CR</w:t>
      </w:r>
    </w:p>
    <w:p w:rsidR="00AA71D8" w:rsidRPr="000921C5" w:rsidRDefault="00AA71D8" w:rsidP="00AA71D8">
      <w:pPr>
        <w:pStyle w:val="Sansinterligne"/>
      </w:pPr>
      <w:r w:rsidRPr="000921C5">
        <w:t xml:space="preserve">AERES : </w:t>
      </w:r>
      <w:r w:rsidR="00DA1802" w:rsidRPr="000921C5">
        <w:t>QUID</w:t>
      </w:r>
      <w:r w:rsidRPr="000921C5">
        <w:t xml:space="preserve"> des membres Elus C</w:t>
      </w:r>
    </w:p>
    <w:p w:rsidR="007C16DA" w:rsidRPr="000921C5" w:rsidRDefault="007C16DA" w:rsidP="00AA71D8">
      <w:pPr>
        <w:pStyle w:val="Sansinterligne"/>
      </w:pPr>
      <w:r w:rsidRPr="000921C5">
        <w:t xml:space="preserve">QUID des </w:t>
      </w:r>
      <w:proofErr w:type="spellStart"/>
      <w:r w:rsidRPr="000921C5">
        <w:t>OSUs</w:t>
      </w:r>
      <w:proofErr w:type="spellEnd"/>
      <w:r w:rsidRPr="000921C5">
        <w:t xml:space="preserve"> (exemple OVSQ pour lequel nous n’avons pas été </w:t>
      </w:r>
      <w:r w:rsidR="009D01B0" w:rsidRPr="000921C5">
        <w:t>conviés</w:t>
      </w:r>
      <w:r w:rsidRPr="000921C5">
        <w:t>)</w:t>
      </w:r>
    </w:p>
    <w:p w:rsidR="007C16DA" w:rsidRPr="000921C5" w:rsidRDefault="007C16DA" w:rsidP="00AA71D8">
      <w:pPr>
        <w:pStyle w:val="Sansinterligne"/>
      </w:pPr>
      <w:r w:rsidRPr="000921C5">
        <w:lastRenderedPageBreak/>
        <w:t>IT : quels sont les critères sur la priorité des IT vu la pénurie</w:t>
      </w:r>
    </w:p>
    <w:p w:rsidR="007C16DA" w:rsidRPr="000921C5" w:rsidRDefault="001E5E70" w:rsidP="00AA71D8">
      <w:pPr>
        <w:pStyle w:val="Sansinterligne"/>
      </w:pPr>
      <w:r w:rsidRPr="000921C5">
        <w:t xml:space="preserve">Avertir que la </w:t>
      </w:r>
      <w:r w:rsidR="00D32189" w:rsidRPr="000921C5">
        <w:t>section</w:t>
      </w:r>
      <w:r w:rsidRPr="000921C5">
        <w:t xml:space="preserve"> ne se prononcera pas pour la PES </w:t>
      </w:r>
    </w:p>
    <w:p w:rsidR="001E5E70" w:rsidRPr="000921C5" w:rsidRDefault="001E5E70" w:rsidP="00AA71D8">
      <w:pPr>
        <w:pStyle w:val="Sansinterligne"/>
      </w:pPr>
    </w:p>
    <w:p w:rsidR="001E5E70" w:rsidRPr="000921C5" w:rsidRDefault="001E5E70" w:rsidP="00AA71D8">
      <w:pPr>
        <w:pStyle w:val="Sansinterligne"/>
        <w:rPr>
          <w:b/>
        </w:rPr>
      </w:pPr>
      <w:r w:rsidRPr="000921C5">
        <w:rPr>
          <w:b/>
        </w:rPr>
        <w:t>Vote pour un</w:t>
      </w:r>
      <w:r w:rsidR="00D32189" w:rsidRPr="000921C5">
        <w:rPr>
          <w:b/>
        </w:rPr>
        <w:t>e</w:t>
      </w:r>
      <w:r w:rsidRPr="000921C5">
        <w:rPr>
          <w:b/>
        </w:rPr>
        <w:t xml:space="preserve"> motion de la section 19 de ne pas statuer sur l’attribution des PES</w:t>
      </w:r>
      <w:r w:rsidR="00D32189" w:rsidRPr="000921C5">
        <w:rPr>
          <w:b/>
        </w:rPr>
        <w:t xml:space="preserve"> au vu de la pénurie des emplois scientifique, La section estime plus légitime de réattribuer le budget des PES aux recrutements.</w:t>
      </w:r>
    </w:p>
    <w:p w:rsidR="00D32189" w:rsidRPr="000921C5" w:rsidRDefault="00D32189" w:rsidP="00AA71D8">
      <w:pPr>
        <w:pStyle w:val="Sansinterligne"/>
        <w:rPr>
          <w:b/>
        </w:rPr>
      </w:pPr>
      <w:r w:rsidRPr="000921C5">
        <w:rPr>
          <w:b/>
        </w:rPr>
        <w:t>13 OUI</w:t>
      </w:r>
    </w:p>
    <w:p w:rsidR="00D32189" w:rsidRPr="000921C5" w:rsidRDefault="00D32189" w:rsidP="00AA71D8">
      <w:pPr>
        <w:pStyle w:val="Sansinterligne"/>
        <w:rPr>
          <w:b/>
        </w:rPr>
      </w:pPr>
      <w:r w:rsidRPr="000921C5">
        <w:rPr>
          <w:b/>
        </w:rPr>
        <w:t>1 NON</w:t>
      </w:r>
    </w:p>
    <w:p w:rsidR="00717223" w:rsidRPr="000921C5" w:rsidRDefault="00D32189" w:rsidP="00AA5D87">
      <w:pPr>
        <w:pStyle w:val="Sansinterligne"/>
        <w:rPr>
          <w:b/>
        </w:rPr>
      </w:pPr>
      <w:r w:rsidRPr="000921C5">
        <w:rPr>
          <w:b/>
        </w:rPr>
        <w:t>4 ABSTENTIONS</w:t>
      </w:r>
      <w:r w:rsidR="00AA5D87">
        <w:rPr>
          <w:b/>
        </w:rPr>
        <w:t>.</w:t>
      </w:r>
    </w:p>
    <w:p w:rsidR="006E3F7A" w:rsidRPr="000921C5" w:rsidRDefault="00AA5D87" w:rsidP="00AA5D87">
      <w:pPr>
        <w:pStyle w:val="Titre1"/>
        <w:rPr>
          <w:b w:val="0"/>
          <w:color w:val="C0504D" w:themeColor="accent2"/>
        </w:rPr>
      </w:pPr>
      <w:r>
        <w:t>RENCONTRE AVEC Michel DIAMENT</w:t>
      </w:r>
    </w:p>
    <w:p w:rsidR="00717223" w:rsidRPr="000921C5" w:rsidRDefault="00717223" w:rsidP="00AA71D8">
      <w:pPr>
        <w:pStyle w:val="Sansinterligne"/>
      </w:pPr>
      <w:r w:rsidRPr="000921C5">
        <w:t xml:space="preserve">Nomination de la </w:t>
      </w:r>
      <w:r w:rsidRPr="000921C5">
        <w:rPr>
          <w:b/>
        </w:rPr>
        <w:t>Directrice de l’INSU</w:t>
      </w:r>
      <w:r w:rsidRPr="000921C5">
        <w:t xml:space="preserve"> - Prise de fonction au 1</w:t>
      </w:r>
      <w:r w:rsidRPr="000921C5">
        <w:rPr>
          <w:vertAlign w:val="superscript"/>
        </w:rPr>
        <w:t>er</w:t>
      </w:r>
      <w:r w:rsidRPr="000921C5">
        <w:t xml:space="preserve"> juillet 2014 de </w:t>
      </w:r>
      <w:r w:rsidRPr="000921C5">
        <w:rPr>
          <w:b/>
        </w:rPr>
        <w:t xml:space="preserve">Madame </w:t>
      </w:r>
      <w:r w:rsidR="00E61A61">
        <w:rPr>
          <w:b/>
        </w:rPr>
        <w:t xml:space="preserve">Pascale </w:t>
      </w:r>
      <w:bookmarkStart w:id="0" w:name="_GoBack"/>
      <w:bookmarkEnd w:id="0"/>
      <w:r w:rsidRPr="000921C5">
        <w:rPr>
          <w:b/>
        </w:rPr>
        <w:t>DELECLUZ</w:t>
      </w:r>
      <w:r w:rsidRPr="000921C5">
        <w:t xml:space="preserve"> </w:t>
      </w:r>
    </w:p>
    <w:p w:rsidR="00717223" w:rsidRPr="000921C5" w:rsidRDefault="00717223" w:rsidP="00AA71D8">
      <w:pPr>
        <w:pStyle w:val="Sansinterligne"/>
      </w:pPr>
      <w:r w:rsidRPr="000921C5">
        <w:t>=&gt;</w:t>
      </w:r>
      <w:r w:rsidR="00777D1B" w:rsidRPr="000921C5">
        <w:t>Michel</w:t>
      </w:r>
      <w:r w:rsidRPr="000921C5">
        <w:t xml:space="preserve"> DI</w:t>
      </w:r>
      <w:r w:rsidR="00777D1B" w:rsidRPr="000921C5">
        <w:t xml:space="preserve">AMENT ne nous annonce </w:t>
      </w:r>
      <w:r w:rsidRPr="000921C5">
        <w:t xml:space="preserve"> pas la politique, car il ne la </w:t>
      </w:r>
      <w:r w:rsidR="00AA5D87" w:rsidRPr="000921C5">
        <w:t>connaît</w:t>
      </w:r>
      <w:r w:rsidRPr="000921C5">
        <w:t xml:space="preserve"> pas.</w:t>
      </w:r>
    </w:p>
    <w:p w:rsidR="006E3F7A" w:rsidRPr="000921C5" w:rsidRDefault="006E3F7A" w:rsidP="00AA71D8">
      <w:pPr>
        <w:pStyle w:val="Sansinterligne"/>
      </w:pPr>
    </w:p>
    <w:p w:rsidR="00717223" w:rsidRPr="000921C5" w:rsidRDefault="006E3F7A" w:rsidP="00AA71D8">
      <w:pPr>
        <w:pStyle w:val="Sansinterligne"/>
      </w:pPr>
      <w:r w:rsidRPr="000921C5">
        <w:rPr>
          <w:u w:val="single"/>
        </w:rPr>
        <w:t>Crédits</w:t>
      </w:r>
      <w:r w:rsidR="00717223" w:rsidRPr="000921C5">
        <w:rPr>
          <w:u w:val="single"/>
        </w:rPr>
        <w:t>  ETPT</w:t>
      </w:r>
      <w:r w:rsidR="00717223" w:rsidRPr="000921C5">
        <w:t> :</w:t>
      </w:r>
    </w:p>
    <w:p w:rsidR="00717223" w:rsidRPr="000921C5" w:rsidRDefault="00717223" w:rsidP="00AA71D8">
      <w:pPr>
        <w:pStyle w:val="Sansinterligne"/>
      </w:pPr>
      <w:r w:rsidRPr="000921C5">
        <w:t xml:space="preserve">Michel DIAMENT n’a aucune visibilité. </w:t>
      </w:r>
    </w:p>
    <w:p w:rsidR="00717223" w:rsidRPr="000921C5" w:rsidRDefault="00717223" w:rsidP="00AA71D8">
      <w:pPr>
        <w:pStyle w:val="Sansinterligne"/>
      </w:pPr>
      <w:r w:rsidRPr="000921C5">
        <w:t xml:space="preserve">QUID des </w:t>
      </w:r>
      <w:r w:rsidR="006E3F7A" w:rsidRPr="000921C5">
        <w:t>emplois,</w:t>
      </w:r>
      <w:r w:rsidRPr="000921C5">
        <w:t xml:space="preserve"> pas d’infos, dialogue de gestion RH </w:t>
      </w:r>
      <w:r w:rsidR="006E3F7A" w:rsidRPr="000921C5">
        <w:t>rempli.</w:t>
      </w:r>
    </w:p>
    <w:p w:rsidR="006E3F7A" w:rsidRPr="000921C5" w:rsidRDefault="00717223" w:rsidP="00AA71D8">
      <w:pPr>
        <w:pStyle w:val="Sansinterligne"/>
      </w:pPr>
      <w:r w:rsidRPr="000921C5">
        <w:rPr>
          <w:u w:val="single"/>
        </w:rPr>
        <w:t>Message</w:t>
      </w:r>
      <w:r w:rsidR="006E3F7A" w:rsidRPr="000921C5">
        <w:rPr>
          <w:u w:val="single"/>
        </w:rPr>
        <w:t>s</w:t>
      </w:r>
      <w:r w:rsidRPr="000921C5">
        <w:rPr>
          <w:u w:val="single"/>
        </w:rPr>
        <w:t xml:space="preserve"> passé</w:t>
      </w:r>
      <w:r w:rsidR="006E3F7A" w:rsidRPr="000921C5">
        <w:rPr>
          <w:u w:val="single"/>
        </w:rPr>
        <w:t>s</w:t>
      </w:r>
      <w:r w:rsidRPr="000921C5">
        <w:t xml:space="preserve"> : </w:t>
      </w:r>
    </w:p>
    <w:p w:rsidR="00717223" w:rsidRPr="000921C5" w:rsidRDefault="006E3F7A" w:rsidP="00AA71D8">
      <w:pPr>
        <w:pStyle w:val="Sansinterligne"/>
      </w:pPr>
      <w:r w:rsidRPr="000921C5">
        <w:t>Campagne</w:t>
      </w:r>
      <w:r w:rsidR="00717223" w:rsidRPr="000921C5">
        <w:t xml:space="preserve"> CH et IT =&gt; </w:t>
      </w:r>
      <w:r w:rsidRPr="000921C5">
        <w:t>niveau</w:t>
      </w:r>
      <w:r w:rsidR="00717223" w:rsidRPr="000921C5">
        <w:t xml:space="preserve"> plancher atteint</w:t>
      </w:r>
      <w:r w:rsidRPr="000921C5">
        <w:t>.</w:t>
      </w:r>
    </w:p>
    <w:p w:rsidR="006E3F7A" w:rsidRPr="000921C5" w:rsidRDefault="00717223" w:rsidP="00AA71D8">
      <w:pPr>
        <w:pStyle w:val="Sansinterligne"/>
      </w:pPr>
      <w:r w:rsidRPr="000921C5">
        <w:t xml:space="preserve">En 2013 : </w:t>
      </w:r>
    </w:p>
    <w:p w:rsidR="006E3F7A" w:rsidRPr="000921C5" w:rsidRDefault="006E3F7A" w:rsidP="00AA71D8">
      <w:pPr>
        <w:pStyle w:val="Sansinterligne"/>
      </w:pPr>
      <w:r w:rsidRPr="000921C5">
        <w:t xml:space="preserve">CH : </w:t>
      </w:r>
      <w:r w:rsidR="00717223" w:rsidRPr="000921C5">
        <w:t xml:space="preserve">18  postes au concours-&gt; on ne peut pas </w:t>
      </w:r>
      <w:r w:rsidRPr="000921C5">
        <w:t>descendre</w:t>
      </w:r>
      <w:r w:rsidR="00717223" w:rsidRPr="000921C5">
        <w:t xml:space="preserve"> plus bas</w:t>
      </w:r>
      <w:r w:rsidRPr="000921C5">
        <w:t>.</w:t>
      </w:r>
    </w:p>
    <w:p w:rsidR="00717223" w:rsidRPr="000921C5" w:rsidRDefault="00717223" w:rsidP="00AA71D8">
      <w:pPr>
        <w:pStyle w:val="Sansinterligne"/>
      </w:pPr>
      <w:r w:rsidRPr="000921C5">
        <w:t xml:space="preserve">IT : En 2013 : Environ 50 personnes -&gt; moins catastrophique que prévu, mais ne souhaite pas descendre en dessous. </w:t>
      </w:r>
    </w:p>
    <w:p w:rsidR="00717223" w:rsidRPr="000921C5" w:rsidRDefault="00717223" w:rsidP="00AA71D8">
      <w:pPr>
        <w:pStyle w:val="Sansinterligne"/>
      </w:pPr>
      <w:r w:rsidRPr="000921C5">
        <w:t>Si pas d’ouverture de poste =&gt; privilégier 1 ou 2 types de recrutement.</w:t>
      </w:r>
    </w:p>
    <w:p w:rsidR="00717223" w:rsidRPr="000921C5" w:rsidRDefault="00717223" w:rsidP="00AA71D8">
      <w:pPr>
        <w:pStyle w:val="Sansinterligne"/>
      </w:pPr>
      <w:r w:rsidRPr="000921C5">
        <w:t>S’il faut privilégier=&gt; recrutement IT</w:t>
      </w:r>
    </w:p>
    <w:p w:rsidR="00D32189" w:rsidRPr="000921C5" w:rsidRDefault="00D32189" w:rsidP="00AA71D8">
      <w:pPr>
        <w:pStyle w:val="Sansinterligne"/>
      </w:pPr>
    </w:p>
    <w:p w:rsidR="00717223" w:rsidRPr="000921C5" w:rsidRDefault="00717223" w:rsidP="00AA71D8">
      <w:pPr>
        <w:pStyle w:val="Sansinterligne"/>
      </w:pPr>
      <w:r w:rsidRPr="000921C5">
        <w:rPr>
          <w:u w:val="single"/>
        </w:rPr>
        <w:t>Prévisions de départs</w:t>
      </w:r>
      <w:r w:rsidR="006E3F7A" w:rsidRPr="000921C5">
        <w:t xml:space="preserve"> </w:t>
      </w:r>
      <w:r w:rsidRPr="000921C5">
        <w:t>:</w:t>
      </w:r>
    </w:p>
    <w:p w:rsidR="00717223" w:rsidRPr="000921C5" w:rsidRDefault="00717223" w:rsidP="00AA71D8">
      <w:pPr>
        <w:pStyle w:val="Sansinterligne"/>
      </w:pPr>
      <w:r w:rsidRPr="000921C5">
        <w:t xml:space="preserve">2015 - 2019 : </w:t>
      </w:r>
    </w:p>
    <w:p w:rsidR="00717223" w:rsidRPr="000921C5" w:rsidRDefault="00717223" w:rsidP="00AA71D8">
      <w:pPr>
        <w:pStyle w:val="Sansinterligne"/>
      </w:pPr>
      <w:r w:rsidRPr="000921C5">
        <w:t>33 en section 18</w:t>
      </w:r>
    </w:p>
    <w:p w:rsidR="00717223" w:rsidRPr="000921C5" w:rsidRDefault="00717223" w:rsidP="00AA71D8">
      <w:pPr>
        <w:pStyle w:val="Sansinterligne"/>
      </w:pPr>
      <w:r w:rsidRPr="000921C5">
        <w:t>32 en section 17</w:t>
      </w:r>
    </w:p>
    <w:p w:rsidR="00717223" w:rsidRPr="000921C5" w:rsidRDefault="00717223" w:rsidP="00AA71D8">
      <w:pPr>
        <w:pStyle w:val="Sansinterligne"/>
      </w:pPr>
      <w:r w:rsidRPr="000921C5">
        <w:t>26 en section 19</w:t>
      </w:r>
    </w:p>
    <w:p w:rsidR="00717223" w:rsidRPr="000921C5" w:rsidRDefault="00717223" w:rsidP="00AA71D8">
      <w:pPr>
        <w:pStyle w:val="Sansinterligne"/>
        <w:rPr>
          <w:b/>
        </w:rPr>
      </w:pPr>
    </w:p>
    <w:p w:rsidR="00717223" w:rsidRPr="000921C5" w:rsidRDefault="006E3F7A" w:rsidP="00AA71D8">
      <w:pPr>
        <w:pStyle w:val="Sansinterligne"/>
        <w:rPr>
          <w:b/>
        </w:rPr>
      </w:pPr>
      <w:r w:rsidRPr="000921C5">
        <w:rPr>
          <w:b/>
        </w:rPr>
        <w:t>Le message est d’être solidaire en période de crise.</w:t>
      </w:r>
    </w:p>
    <w:p w:rsidR="006E3F7A" w:rsidRPr="000921C5" w:rsidRDefault="006E3F7A" w:rsidP="00AA71D8">
      <w:pPr>
        <w:pStyle w:val="Sansinterligne"/>
        <w:rPr>
          <w:b/>
        </w:rPr>
      </w:pPr>
    </w:p>
    <w:p w:rsidR="006E3F7A" w:rsidRPr="000921C5" w:rsidRDefault="006E3F7A" w:rsidP="00AA71D8">
      <w:pPr>
        <w:pStyle w:val="Sansinterligne"/>
        <w:rPr>
          <w:b/>
        </w:rPr>
      </w:pPr>
      <w:r w:rsidRPr="000921C5">
        <w:rPr>
          <w:b/>
        </w:rPr>
        <w:t>Les Délégations :</w:t>
      </w:r>
    </w:p>
    <w:p w:rsidR="006E3F7A" w:rsidRPr="000921C5" w:rsidRDefault="006E3F7A" w:rsidP="00AA71D8">
      <w:pPr>
        <w:pStyle w:val="Sansinterligne"/>
        <w:rPr>
          <w:b/>
        </w:rPr>
      </w:pPr>
      <w:r w:rsidRPr="000921C5">
        <w:rPr>
          <w:b/>
        </w:rPr>
        <w:t xml:space="preserve">Le volant des délégations a été réparti en fonction des pressions.  Non faites par institut mais selon la politique de site, par site et hors site. Le classement a été négocié par les sites avec les universités etc… C’est un processus lent avec un taux de succès normal, qui respecte également le choix des instituts.  </w:t>
      </w:r>
      <w:r w:rsidR="00027DF5" w:rsidRPr="000921C5">
        <w:rPr>
          <w:b/>
        </w:rPr>
        <w:t>Le DSR prend la décision.</w:t>
      </w:r>
    </w:p>
    <w:p w:rsidR="00027DF5" w:rsidRPr="000921C5" w:rsidRDefault="00027DF5" w:rsidP="00AA71D8">
      <w:pPr>
        <w:pStyle w:val="Sansinterligne"/>
        <w:rPr>
          <w:b/>
        </w:rPr>
      </w:pPr>
      <w:r w:rsidRPr="000921C5">
        <w:rPr>
          <w:b/>
        </w:rPr>
        <w:t>Fonctionnement</w:t>
      </w:r>
    </w:p>
    <w:p w:rsidR="00027DF5" w:rsidRPr="000921C5" w:rsidRDefault="00027DF5" w:rsidP="00027DF5">
      <w:pPr>
        <w:pStyle w:val="Sansinterligne"/>
        <w:numPr>
          <w:ilvl w:val="0"/>
          <w:numId w:val="11"/>
        </w:numPr>
        <w:rPr>
          <w:b/>
        </w:rPr>
      </w:pPr>
      <w:r w:rsidRPr="000921C5">
        <w:rPr>
          <w:b/>
        </w:rPr>
        <w:t>Classements des instituts qui mettent une priorité,</w:t>
      </w:r>
    </w:p>
    <w:p w:rsidR="00027DF5" w:rsidRPr="000921C5" w:rsidRDefault="00027DF5" w:rsidP="00027DF5">
      <w:pPr>
        <w:pStyle w:val="Sansinterligne"/>
        <w:numPr>
          <w:ilvl w:val="0"/>
          <w:numId w:val="11"/>
        </w:numPr>
        <w:rPr>
          <w:b/>
        </w:rPr>
      </w:pPr>
      <w:r w:rsidRPr="000921C5">
        <w:rPr>
          <w:b/>
        </w:rPr>
        <w:t>Un directeur scientifique référent interclasse (sur site),</w:t>
      </w:r>
    </w:p>
    <w:p w:rsidR="00027DF5" w:rsidRPr="000921C5" w:rsidRDefault="00027DF5" w:rsidP="00027DF5">
      <w:pPr>
        <w:pStyle w:val="Sansinterligne"/>
        <w:numPr>
          <w:ilvl w:val="0"/>
          <w:numId w:val="11"/>
        </w:numPr>
        <w:rPr>
          <w:b/>
        </w:rPr>
      </w:pPr>
      <w:r w:rsidRPr="000921C5">
        <w:rPr>
          <w:b/>
        </w:rPr>
        <w:t>Décision  du DSR.</w:t>
      </w:r>
    </w:p>
    <w:p w:rsidR="00027DF5" w:rsidRPr="000921C5" w:rsidRDefault="00027DF5" w:rsidP="00027DF5">
      <w:pPr>
        <w:pStyle w:val="Sansinterligne"/>
        <w:rPr>
          <w:b/>
        </w:rPr>
      </w:pPr>
    </w:p>
    <w:p w:rsidR="006E3F7A" w:rsidRPr="000921C5" w:rsidRDefault="006E3F7A" w:rsidP="00AA71D8">
      <w:pPr>
        <w:pStyle w:val="Sansinterligne"/>
        <w:rPr>
          <w:b/>
        </w:rPr>
      </w:pPr>
      <w:r w:rsidRPr="000921C5">
        <w:rPr>
          <w:b/>
        </w:rPr>
        <w:t>Problématique </w:t>
      </w:r>
      <w:r w:rsidR="00027DF5" w:rsidRPr="000921C5">
        <w:rPr>
          <w:b/>
        </w:rPr>
        <w:t>: délégations</w:t>
      </w:r>
      <w:r w:rsidRPr="000921C5">
        <w:rPr>
          <w:b/>
        </w:rPr>
        <w:t xml:space="preserve"> </w:t>
      </w:r>
      <w:r w:rsidR="00027DF5" w:rsidRPr="000921C5">
        <w:rPr>
          <w:b/>
        </w:rPr>
        <w:t>de chercheur qui</w:t>
      </w:r>
      <w:r w:rsidRPr="000921C5">
        <w:rPr>
          <w:b/>
        </w:rPr>
        <w:t xml:space="preserve"> dépendent des sections dont les laboratoires sont d’autres instituts.</w:t>
      </w:r>
    </w:p>
    <w:p w:rsidR="00027DF5" w:rsidRPr="000921C5" w:rsidRDefault="00027DF5" w:rsidP="00AA71D8">
      <w:pPr>
        <w:pStyle w:val="Sansinterligne"/>
        <w:rPr>
          <w:b/>
        </w:rPr>
      </w:pPr>
      <w:r w:rsidRPr="000921C5">
        <w:rPr>
          <w:b/>
        </w:rPr>
        <w:t xml:space="preserve">Message pour les laboratoires : trop peu de dossiers. </w:t>
      </w:r>
    </w:p>
    <w:p w:rsidR="00027DF5" w:rsidRPr="000921C5" w:rsidRDefault="00027DF5" w:rsidP="00AA71D8">
      <w:pPr>
        <w:pStyle w:val="Sansinterligne"/>
        <w:rPr>
          <w:b/>
        </w:rPr>
      </w:pPr>
      <w:r w:rsidRPr="000921C5">
        <w:rPr>
          <w:b/>
        </w:rPr>
        <w:t>Une délégation ne coute pas cher au CNRS.</w:t>
      </w:r>
    </w:p>
    <w:p w:rsidR="00027DF5" w:rsidRPr="000921C5" w:rsidRDefault="00027DF5" w:rsidP="00AA71D8">
      <w:pPr>
        <w:pStyle w:val="Sansinterligne"/>
        <w:rPr>
          <w:b/>
        </w:rPr>
      </w:pPr>
    </w:p>
    <w:p w:rsidR="00027DF5" w:rsidRPr="000921C5" w:rsidRDefault="00027DF5" w:rsidP="00AA71D8">
      <w:pPr>
        <w:pStyle w:val="Sansinterligne"/>
        <w:rPr>
          <w:b/>
        </w:rPr>
      </w:pPr>
      <w:r w:rsidRPr="000921C5">
        <w:rPr>
          <w:b/>
        </w:rPr>
        <w:lastRenderedPageBreak/>
        <w:t>Demande de la section d’obtenir rapidement les résultats =&gt; calendrier trop long (les dossiers se font en septembre – résultats en juin)</w:t>
      </w:r>
    </w:p>
    <w:p w:rsidR="00027DF5" w:rsidRPr="000921C5" w:rsidRDefault="00027DF5" w:rsidP="00AA71D8">
      <w:pPr>
        <w:pStyle w:val="Sansinterligne"/>
        <w:rPr>
          <w:b/>
        </w:rPr>
      </w:pPr>
      <w:r w:rsidRPr="000921C5">
        <w:rPr>
          <w:b/>
        </w:rPr>
        <w:t>Améliorations : l’avis de la section est demandé</w:t>
      </w:r>
    </w:p>
    <w:p w:rsidR="00807770" w:rsidRPr="000921C5" w:rsidRDefault="00807770" w:rsidP="00AA71D8">
      <w:pPr>
        <w:pStyle w:val="Sansinterligne"/>
        <w:rPr>
          <w:b/>
        </w:rPr>
      </w:pPr>
    </w:p>
    <w:p w:rsidR="00807770" w:rsidRPr="000921C5" w:rsidRDefault="00807770" w:rsidP="00AA71D8">
      <w:pPr>
        <w:pStyle w:val="Sansinterligne"/>
        <w:rPr>
          <w:b/>
        </w:rPr>
      </w:pPr>
      <w:r w:rsidRPr="000921C5">
        <w:rPr>
          <w:b/>
        </w:rPr>
        <w:t>La Présidente de Section =&gt;Revendication à Michel DIAMENT :</w:t>
      </w:r>
    </w:p>
    <w:p w:rsidR="00807770" w:rsidRPr="000921C5" w:rsidRDefault="00807770" w:rsidP="00AA71D8">
      <w:pPr>
        <w:pStyle w:val="Sansinterligne"/>
        <w:rPr>
          <w:b/>
        </w:rPr>
      </w:pPr>
      <w:r w:rsidRPr="000921C5">
        <w:rPr>
          <w:b/>
        </w:rPr>
        <w:t>Problématique de n’avoir eu  que 3 postes de CR2. On garde quand même un volant de CR1, même s’il y a moins de pression mais on recrute à niveau exceptionnel.</w:t>
      </w:r>
    </w:p>
    <w:p w:rsidR="00807770" w:rsidRPr="000921C5" w:rsidRDefault="00807770" w:rsidP="00AA71D8">
      <w:pPr>
        <w:pStyle w:val="Sansinterligne"/>
        <w:rPr>
          <w:b/>
        </w:rPr>
      </w:pPr>
      <w:r w:rsidRPr="000921C5">
        <w:rPr>
          <w:b/>
        </w:rPr>
        <w:t>La section informe Michel DIAMENT de la motion.</w:t>
      </w:r>
    </w:p>
    <w:p w:rsidR="00807770" w:rsidRPr="000921C5" w:rsidRDefault="00807770" w:rsidP="00AA71D8">
      <w:pPr>
        <w:pStyle w:val="Sansinterligne"/>
        <w:rPr>
          <w:b/>
        </w:rPr>
      </w:pPr>
      <w:r w:rsidRPr="000921C5">
        <w:rPr>
          <w:b/>
        </w:rPr>
        <w:t>La Présidente indique que si la section n’obtient pas plus de postes, le choix sera fait sur les IT et de ce fait la section n’aura plus lieu de siéger.</w:t>
      </w:r>
    </w:p>
    <w:p w:rsidR="00717223" w:rsidRPr="000921C5" w:rsidRDefault="00807770" w:rsidP="00AA71D8">
      <w:pPr>
        <w:pStyle w:val="Sansinterligne"/>
        <w:rPr>
          <w:b/>
        </w:rPr>
      </w:pPr>
      <w:r w:rsidRPr="000921C5">
        <w:rPr>
          <w:b/>
        </w:rPr>
        <w:t>OVSQ : A quoi sert l’OVSQ ??? Alors que tous les laboratoires parisiens sont très performants et visibles.</w:t>
      </w:r>
      <w:r w:rsidR="008B2806" w:rsidRPr="000921C5">
        <w:rPr>
          <w:b/>
        </w:rPr>
        <w:t xml:space="preserve"> </w:t>
      </w:r>
      <w:r w:rsidR="008B2806" w:rsidRPr="000921C5">
        <w:rPr>
          <w:b/>
        </w:rPr>
        <w:br/>
        <w:t xml:space="preserve">La Présidente indique que nous ne voyons pas les </w:t>
      </w:r>
      <w:proofErr w:type="spellStart"/>
      <w:r w:rsidR="008B2806" w:rsidRPr="000921C5">
        <w:rPr>
          <w:b/>
        </w:rPr>
        <w:t>OSUs</w:t>
      </w:r>
      <w:proofErr w:type="spellEnd"/>
      <w:r w:rsidR="008B2806" w:rsidRPr="000921C5">
        <w:rPr>
          <w:b/>
        </w:rPr>
        <w:t xml:space="preserve"> en  section.</w:t>
      </w:r>
    </w:p>
    <w:p w:rsidR="00807770" w:rsidRPr="000921C5" w:rsidRDefault="00807770" w:rsidP="00AA71D8">
      <w:pPr>
        <w:pStyle w:val="Sansinterligne"/>
        <w:rPr>
          <w:b/>
        </w:rPr>
      </w:pPr>
    </w:p>
    <w:p w:rsidR="00807770" w:rsidRPr="000921C5" w:rsidRDefault="00807770" w:rsidP="00AA71D8">
      <w:pPr>
        <w:pStyle w:val="Sansinterligne"/>
        <w:rPr>
          <w:b/>
        </w:rPr>
      </w:pPr>
      <w:r w:rsidRPr="000921C5">
        <w:rPr>
          <w:b/>
        </w:rPr>
        <w:t>Michel DIAMENT :</w:t>
      </w:r>
      <w:r w:rsidR="008B2806" w:rsidRPr="000921C5">
        <w:rPr>
          <w:b/>
        </w:rPr>
        <w:t xml:space="preserve"> le porteur de l’IREPS est le président de l’Université. </w:t>
      </w:r>
    </w:p>
    <w:p w:rsidR="008B2806" w:rsidRPr="000921C5" w:rsidRDefault="008B2806" w:rsidP="00AA71D8">
      <w:pPr>
        <w:pStyle w:val="Sansinterligne"/>
        <w:rPr>
          <w:b/>
        </w:rPr>
      </w:pPr>
    </w:p>
    <w:p w:rsidR="008B2806" w:rsidRPr="000921C5" w:rsidRDefault="008B2806" w:rsidP="00AA71D8">
      <w:pPr>
        <w:pStyle w:val="Sansinterligne"/>
        <w:rPr>
          <w:b/>
        </w:rPr>
      </w:pPr>
      <w:r w:rsidRPr="000921C5">
        <w:rPr>
          <w:b/>
        </w:rPr>
        <w:t xml:space="preserve">Il </w:t>
      </w:r>
      <w:r w:rsidR="009D01B0" w:rsidRPr="000921C5">
        <w:rPr>
          <w:b/>
        </w:rPr>
        <w:t>semble y avoir</w:t>
      </w:r>
      <w:r w:rsidRPr="000921C5">
        <w:rPr>
          <w:b/>
        </w:rPr>
        <w:t xml:space="preserve"> un problème de communication </w:t>
      </w:r>
      <w:r w:rsidR="009D01B0" w:rsidRPr="000921C5">
        <w:rPr>
          <w:b/>
        </w:rPr>
        <w:t>entre</w:t>
      </w:r>
      <w:r w:rsidRPr="000921C5">
        <w:rPr>
          <w:b/>
        </w:rPr>
        <w:t xml:space="preserve"> les </w:t>
      </w:r>
      <w:proofErr w:type="spellStart"/>
      <w:r w:rsidRPr="000921C5">
        <w:rPr>
          <w:b/>
        </w:rPr>
        <w:t>OSUs</w:t>
      </w:r>
      <w:proofErr w:type="spellEnd"/>
      <w:r w:rsidRPr="000921C5">
        <w:rPr>
          <w:b/>
        </w:rPr>
        <w:t xml:space="preserve"> et l’INSU ;</w:t>
      </w:r>
    </w:p>
    <w:p w:rsidR="009D01B0" w:rsidRPr="000921C5" w:rsidRDefault="009D01B0" w:rsidP="00AA71D8">
      <w:pPr>
        <w:pStyle w:val="Sansinterligne"/>
        <w:rPr>
          <w:b/>
        </w:rPr>
      </w:pPr>
    </w:p>
    <w:p w:rsidR="009D01B0" w:rsidRPr="000921C5" w:rsidRDefault="009D01B0" w:rsidP="00AA71D8">
      <w:pPr>
        <w:pStyle w:val="Sansinterligne"/>
        <w:rPr>
          <w:b/>
        </w:rPr>
      </w:pPr>
      <w:r w:rsidRPr="000921C5">
        <w:rPr>
          <w:b/>
        </w:rPr>
        <w:t>La section demande une solidarité concernant les postes entre instituts.</w:t>
      </w:r>
    </w:p>
    <w:p w:rsidR="009D01B0" w:rsidRPr="000921C5" w:rsidRDefault="009D01B0" w:rsidP="00AA71D8">
      <w:pPr>
        <w:pStyle w:val="Sansinterligne"/>
        <w:rPr>
          <w:b/>
        </w:rPr>
      </w:pPr>
      <w:r w:rsidRPr="000921C5">
        <w:rPr>
          <w:b/>
        </w:rPr>
        <w:t>Michel DIAMENT indique que la priorité est l’excellence scientifique. Il y a des négociations entre instituts.</w:t>
      </w:r>
      <w:r w:rsidR="008B756B" w:rsidRPr="000921C5">
        <w:rPr>
          <w:b/>
        </w:rPr>
        <w:t xml:space="preserve"> </w:t>
      </w:r>
      <w:r w:rsidRPr="000921C5">
        <w:rPr>
          <w:b/>
        </w:rPr>
        <w:t>Le DAS fait les propositions d’affectation à la direction.</w:t>
      </w:r>
    </w:p>
    <w:p w:rsidR="009D01B0" w:rsidRPr="000921C5" w:rsidRDefault="009D01B0" w:rsidP="00AA71D8">
      <w:pPr>
        <w:pStyle w:val="Sansinterligne"/>
        <w:rPr>
          <w:b/>
        </w:rPr>
      </w:pPr>
    </w:p>
    <w:p w:rsidR="009D01B0" w:rsidRPr="000921C5" w:rsidRDefault="00791839" w:rsidP="00AA71D8">
      <w:pPr>
        <w:pStyle w:val="Sansinterligne"/>
        <w:rPr>
          <w:b/>
        </w:rPr>
      </w:pPr>
      <w:r w:rsidRPr="000921C5">
        <w:rPr>
          <w:b/>
        </w:rPr>
        <w:t>La section demande s’il y a moyen de jouer sur le nombre de DR2 (plus que CR) pour avoir plus de CR2.</w:t>
      </w:r>
    </w:p>
    <w:p w:rsidR="00791839" w:rsidRPr="000921C5" w:rsidRDefault="00791839" w:rsidP="00AA71D8">
      <w:pPr>
        <w:pStyle w:val="Sansinterligne"/>
        <w:rPr>
          <w:b/>
        </w:rPr>
      </w:pPr>
      <w:r w:rsidRPr="000921C5">
        <w:rPr>
          <w:b/>
        </w:rPr>
        <w:t>MD : Oui  proposera l’arbitrage en collège de direction pour moins de postes DR2 En faveur de CR2.</w:t>
      </w:r>
    </w:p>
    <w:p w:rsidR="00791839" w:rsidRPr="000921C5" w:rsidRDefault="00791839" w:rsidP="00AA71D8">
      <w:pPr>
        <w:pStyle w:val="Sansinterligne"/>
        <w:rPr>
          <w:b/>
        </w:rPr>
      </w:pPr>
    </w:p>
    <w:p w:rsidR="004C2065" w:rsidRPr="000921C5" w:rsidRDefault="004C2065" w:rsidP="00AA71D8">
      <w:pPr>
        <w:pStyle w:val="Sansinterligne"/>
        <w:rPr>
          <w:b/>
        </w:rPr>
      </w:pPr>
      <w:r w:rsidRPr="000921C5">
        <w:rPr>
          <w:b/>
        </w:rPr>
        <w:t>Prévisions des départs IT : Michel DIAMENT n’a pas les chiffres. Les ensembles des départs n’ont pas été remplacés. Tous les départs en retraite ont été remplacés. Mais les ETPT baissent et la perspective n’est pas bonne.</w:t>
      </w:r>
    </w:p>
    <w:p w:rsidR="004C2065" w:rsidRPr="000921C5" w:rsidRDefault="004C2065" w:rsidP="00AA71D8">
      <w:pPr>
        <w:pStyle w:val="Sansinterligne"/>
        <w:rPr>
          <w:b/>
        </w:rPr>
      </w:pPr>
    </w:p>
    <w:p w:rsidR="004C2065" w:rsidRPr="000921C5" w:rsidRDefault="004C2065" w:rsidP="00AA71D8">
      <w:pPr>
        <w:pStyle w:val="Sansinterligne"/>
        <w:rPr>
          <w:b/>
        </w:rPr>
      </w:pPr>
      <w:r w:rsidRPr="000921C5">
        <w:rPr>
          <w:b/>
        </w:rPr>
        <w:t xml:space="preserve">La Présidente demande quelle est la pression des DR « externes » ? </w:t>
      </w:r>
    </w:p>
    <w:p w:rsidR="004C2065" w:rsidRPr="000921C5" w:rsidRDefault="004C2065" w:rsidP="00AA71D8">
      <w:pPr>
        <w:pStyle w:val="Sansinterligne"/>
        <w:rPr>
          <w:b/>
        </w:rPr>
      </w:pPr>
    </w:p>
    <w:p w:rsidR="004C2065" w:rsidRPr="000921C5" w:rsidRDefault="004C2065" w:rsidP="00AA71D8">
      <w:pPr>
        <w:pStyle w:val="Sansinterligne"/>
        <w:rPr>
          <w:b/>
        </w:rPr>
      </w:pPr>
      <w:r w:rsidRPr="000921C5">
        <w:rPr>
          <w:b/>
        </w:rPr>
        <w:t>Pas de poste de l’INSU en CID 52</w:t>
      </w:r>
      <w:r w:rsidR="008B756B" w:rsidRPr="000921C5">
        <w:rPr>
          <w:b/>
        </w:rPr>
        <w:t>.</w:t>
      </w:r>
    </w:p>
    <w:p w:rsidR="008B756B" w:rsidRPr="000921C5" w:rsidRDefault="008B756B" w:rsidP="00AA71D8">
      <w:pPr>
        <w:pStyle w:val="Sansinterligne"/>
        <w:rPr>
          <w:b/>
        </w:rPr>
      </w:pPr>
    </w:p>
    <w:p w:rsidR="008B756B" w:rsidRPr="000921C5" w:rsidRDefault="008B756B" w:rsidP="00AA71D8">
      <w:pPr>
        <w:pStyle w:val="Sansinterligne"/>
        <w:rPr>
          <w:b/>
        </w:rPr>
      </w:pPr>
      <w:r w:rsidRPr="000921C5">
        <w:rPr>
          <w:b/>
        </w:rPr>
        <w:t>Pour les sections qui refusent d’évaluer la PES, l’INSU a prévu, une commission  ad hoc examinera la liste des propositions.</w:t>
      </w:r>
    </w:p>
    <w:p w:rsidR="008B756B" w:rsidRPr="000921C5" w:rsidRDefault="008B756B" w:rsidP="00AA71D8">
      <w:pPr>
        <w:pStyle w:val="Sansinterligne"/>
        <w:rPr>
          <w:b/>
        </w:rPr>
      </w:pPr>
      <w:r w:rsidRPr="000921C5">
        <w:rPr>
          <w:b/>
        </w:rPr>
        <w:t>Uniformisation des PES pour en donner le maximum.</w:t>
      </w:r>
    </w:p>
    <w:p w:rsidR="008B756B" w:rsidRPr="000921C5" w:rsidRDefault="008B756B" w:rsidP="00AA71D8">
      <w:pPr>
        <w:pStyle w:val="Sansinterligne"/>
        <w:rPr>
          <w:b/>
        </w:rPr>
      </w:pPr>
    </w:p>
    <w:p w:rsidR="00035FE8" w:rsidRPr="000921C5" w:rsidRDefault="00035FE8" w:rsidP="00AA71D8">
      <w:pPr>
        <w:pStyle w:val="Sansinterligne"/>
        <w:rPr>
          <w:b/>
        </w:rPr>
      </w:pPr>
      <w:r w:rsidRPr="000921C5">
        <w:rPr>
          <w:b/>
        </w:rPr>
        <w:t>Quid de la priorité des postes administratifs au vu de la pénurie :</w:t>
      </w:r>
    </w:p>
    <w:p w:rsidR="00035FE8" w:rsidRPr="000921C5" w:rsidRDefault="00035FE8" w:rsidP="00AA71D8">
      <w:pPr>
        <w:pStyle w:val="Sansinterligne"/>
        <w:rPr>
          <w:b/>
        </w:rPr>
      </w:pPr>
      <w:r w:rsidRPr="000921C5">
        <w:rPr>
          <w:b/>
        </w:rPr>
        <w:t>Existe-t-il des critères de priorité ?</w:t>
      </w:r>
    </w:p>
    <w:p w:rsidR="00035FE8" w:rsidRPr="000921C5" w:rsidRDefault="00035FE8" w:rsidP="00AA71D8">
      <w:pPr>
        <w:pStyle w:val="Sansinterligne"/>
        <w:rPr>
          <w:b/>
        </w:rPr>
      </w:pPr>
      <w:r w:rsidRPr="000921C5">
        <w:rPr>
          <w:b/>
        </w:rPr>
        <w:t>MD : la mutualisation est privilégiée Notamment dans le domaine de l’observation.</w:t>
      </w:r>
    </w:p>
    <w:p w:rsidR="00035FE8" w:rsidRPr="000921C5" w:rsidRDefault="00035FE8" w:rsidP="00AA71D8">
      <w:pPr>
        <w:pStyle w:val="Sansinterligne"/>
        <w:rPr>
          <w:b/>
        </w:rPr>
      </w:pPr>
    </w:p>
    <w:p w:rsidR="00035FE8" w:rsidRPr="000921C5" w:rsidRDefault="00035FE8" w:rsidP="00AA71D8">
      <w:pPr>
        <w:pStyle w:val="Sansinterligne"/>
        <w:rPr>
          <w:b/>
        </w:rPr>
      </w:pPr>
      <w:r w:rsidRPr="000921C5">
        <w:rPr>
          <w:b/>
        </w:rPr>
        <w:t>Messages à apporter au DU :</w:t>
      </w:r>
    </w:p>
    <w:p w:rsidR="00035FE8" w:rsidRPr="000921C5" w:rsidRDefault="00035FE8" w:rsidP="00AA71D8">
      <w:pPr>
        <w:pStyle w:val="Sansinterligne"/>
        <w:rPr>
          <w:b/>
        </w:rPr>
      </w:pPr>
      <w:r w:rsidRPr="000921C5">
        <w:rPr>
          <w:b/>
        </w:rPr>
        <w:t>Se faire payer les CDD sur projets par l’Europe quand il s’agit des projets européens.</w:t>
      </w:r>
    </w:p>
    <w:p w:rsidR="00035FE8" w:rsidRPr="000921C5" w:rsidRDefault="00035FE8" w:rsidP="00AA71D8">
      <w:pPr>
        <w:pStyle w:val="Sansinterligne"/>
        <w:rPr>
          <w:b/>
        </w:rPr>
      </w:pPr>
    </w:p>
    <w:p w:rsidR="00035FE8" w:rsidRPr="000921C5" w:rsidRDefault="00035FE8" w:rsidP="00AA71D8">
      <w:pPr>
        <w:pStyle w:val="Sansinterligne"/>
        <w:rPr>
          <w:b/>
        </w:rPr>
      </w:pPr>
      <w:r w:rsidRPr="000921C5">
        <w:rPr>
          <w:b/>
        </w:rPr>
        <w:t>La BAP  J représente 12 % sur la population CNRS.</w:t>
      </w:r>
    </w:p>
    <w:p w:rsidR="00035FE8" w:rsidRPr="000921C5" w:rsidRDefault="00035FE8" w:rsidP="00AA71D8">
      <w:pPr>
        <w:pStyle w:val="Sansinterligne"/>
        <w:rPr>
          <w:b/>
        </w:rPr>
      </w:pPr>
    </w:p>
    <w:p w:rsidR="00035FE8" w:rsidRPr="000921C5" w:rsidRDefault="00035FE8" w:rsidP="00AA71D8">
      <w:pPr>
        <w:pStyle w:val="Sansinterligne"/>
        <w:rPr>
          <w:b/>
        </w:rPr>
      </w:pPr>
      <w:r w:rsidRPr="000921C5">
        <w:rPr>
          <w:b/>
        </w:rPr>
        <w:t>QUID de la DGG</w:t>
      </w:r>
      <w:r w:rsidR="00777D1B" w:rsidRPr="000921C5">
        <w:rPr>
          <w:b/>
        </w:rPr>
        <w:t xml:space="preserve"> ? -&gt; </w:t>
      </w:r>
      <w:r w:rsidR="00CB4D20" w:rsidRPr="000921C5">
        <w:rPr>
          <w:b/>
        </w:rPr>
        <w:t>Toujours</w:t>
      </w:r>
      <w:r w:rsidR="00777D1B" w:rsidRPr="000921C5">
        <w:rPr>
          <w:b/>
        </w:rPr>
        <w:t xml:space="preserve"> en cours</w:t>
      </w:r>
      <w:r w:rsidR="00CB4D20" w:rsidRPr="000921C5">
        <w:rPr>
          <w:b/>
        </w:rPr>
        <w:t>.</w:t>
      </w:r>
    </w:p>
    <w:p w:rsidR="00035FE8" w:rsidRPr="000921C5" w:rsidRDefault="00035FE8" w:rsidP="00AA71D8">
      <w:pPr>
        <w:pStyle w:val="Sansinterligne"/>
        <w:rPr>
          <w:b/>
        </w:rPr>
      </w:pPr>
      <w:r w:rsidRPr="000921C5">
        <w:rPr>
          <w:b/>
        </w:rPr>
        <w:t xml:space="preserve">QUID des </w:t>
      </w:r>
      <w:r w:rsidR="00EB68F5" w:rsidRPr="000921C5">
        <w:rPr>
          <w:b/>
        </w:rPr>
        <w:t>COMUE ? -&gt;</w:t>
      </w:r>
      <w:r w:rsidRPr="000921C5">
        <w:rPr>
          <w:b/>
        </w:rPr>
        <w:t xml:space="preserve"> MD n’en sait rien, ne fera pas de commentaire sur ce </w:t>
      </w:r>
      <w:r w:rsidR="00777D1B" w:rsidRPr="000921C5">
        <w:rPr>
          <w:b/>
        </w:rPr>
        <w:t>mille-feuille</w:t>
      </w:r>
      <w:r w:rsidRPr="000921C5">
        <w:rPr>
          <w:b/>
        </w:rPr>
        <w:t>, le CNRS ne sera pas partout, mais sera partenaire de certains.</w:t>
      </w:r>
    </w:p>
    <w:p w:rsidR="00035FE8" w:rsidRDefault="00777D1B" w:rsidP="00AA71D8">
      <w:pPr>
        <w:pStyle w:val="Sansinterligne"/>
        <w:rPr>
          <w:b/>
        </w:rPr>
      </w:pPr>
      <w:r w:rsidRPr="000921C5">
        <w:rPr>
          <w:b/>
        </w:rPr>
        <w:t>QUID de l’</w:t>
      </w:r>
      <w:r w:rsidR="00035FE8" w:rsidRPr="000921C5">
        <w:rPr>
          <w:b/>
        </w:rPr>
        <w:t xml:space="preserve">Influence sur les </w:t>
      </w:r>
      <w:proofErr w:type="spellStart"/>
      <w:r w:rsidR="00035FE8" w:rsidRPr="000921C5">
        <w:rPr>
          <w:b/>
        </w:rPr>
        <w:t>OSUs</w:t>
      </w:r>
      <w:proofErr w:type="spellEnd"/>
      <w:r w:rsidR="00035FE8" w:rsidRPr="000921C5">
        <w:rPr>
          <w:b/>
        </w:rPr>
        <w:t xml:space="preserve"> ? </w:t>
      </w:r>
      <w:r w:rsidRPr="000921C5">
        <w:rPr>
          <w:b/>
        </w:rPr>
        <w:t xml:space="preserve">-&gt; </w:t>
      </w:r>
      <w:proofErr w:type="gramStart"/>
      <w:r w:rsidR="00035FE8" w:rsidRPr="000921C5">
        <w:rPr>
          <w:b/>
        </w:rPr>
        <w:t>si</w:t>
      </w:r>
      <w:proofErr w:type="gramEnd"/>
      <w:r w:rsidR="00035FE8" w:rsidRPr="000921C5">
        <w:rPr>
          <w:b/>
        </w:rPr>
        <w:t xml:space="preserve"> le projet est bon, le CNRS doit s’adapter.</w:t>
      </w:r>
    </w:p>
    <w:p w:rsidR="00AA5D87" w:rsidRPr="000921C5" w:rsidRDefault="00AA5D87" w:rsidP="00AA71D8">
      <w:pPr>
        <w:pStyle w:val="Sansinterligne"/>
        <w:rPr>
          <w:b/>
          <w:color w:val="FF0000"/>
        </w:rPr>
      </w:pPr>
    </w:p>
    <w:p w:rsidR="00DA1802" w:rsidRDefault="00DA1802" w:rsidP="00AA71D8">
      <w:pPr>
        <w:pStyle w:val="Sansinterligne"/>
        <w:rPr>
          <w:b/>
        </w:rPr>
      </w:pPr>
    </w:p>
    <w:p w:rsidR="00035FE8" w:rsidRDefault="00035FE8" w:rsidP="00AA71D8">
      <w:pPr>
        <w:pStyle w:val="Sansinterligne"/>
        <w:rPr>
          <w:b/>
        </w:rPr>
      </w:pPr>
    </w:p>
    <w:tbl>
      <w:tblPr>
        <w:tblW w:w="9841" w:type="dxa"/>
        <w:tblInd w:w="55" w:type="dxa"/>
        <w:tblCellMar>
          <w:left w:w="70" w:type="dxa"/>
          <w:right w:w="70" w:type="dxa"/>
        </w:tblCellMar>
        <w:tblLook w:val="04A0" w:firstRow="1" w:lastRow="0" w:firstColumn="1" w:lastColumn="0" w:noHBand="0" w:noVBand="1"/>
      </w:tblPr>
      <w:tblGrid>
        <w:gridCol w:w="2479"/>
        <w:gridCol w:w="1748"/>
        <w:gridCol w:w="1774"/>
        <w:gridCol w:w="1200"/>
        <w:gridCol w:w="2640"/>
      </w:tblGrid>
      <w:tr w:rsidR="00777D1B" w:rsidRPr="00777D1B" w:rsidTr="00777D1B">
        <w:trPr>
          <w:trHeight w:val="300"/>
        </w:trPr>
        <w:tc>
          <w:tcPr>
            <w:tcW w:w="6001" w:type="dxa"/>
            <w:gridSpan w:val="3"/>
            <w:tcBorders>
              <w:top w:val="nil"/>
              <w:left w:val="nil"/>
              <w:bottom w:val="nil"/>
              <w:right w:val="nil"/>
            </w:tcBorders>
            <w:shd w:val="clear" w:color="auto" w:fill="auto"/>
            <w:noWrap/>
            <w:vAlign w:val="bottom"/>
            <w:hideMark/>
          </w:tcPr>
          <w:p w:rsidR="00777D1B" w:rsidRPr="00777D1B" w:rsidRDefault="00777D1B" w:rsidP="00AA5D87">
            <w:pPr>
              <w:spacing w:after="0" w:line="240" w:lineRule="auto"/>
              <w:rPr>
                <w:rFonts w:ascii="Calibri" w:eastAsia="Times New Roman" w:hAnsi="Calibri" w:cs="Times New Roman"/>
                <w:b/>
                <w:bCs/>
                <w:i/>
                <w:iCs/>
                <w:color w:val="000000"/>
                <w:lang w:eastAsia="fr-FR"/>
              </w:rPr>
            </w:pPr>
            <w:r w:rsidRPr="00777D1B">
              <w:rPr>
                <w:rFonts w:ascii="Calibri" w:eastAsia="Times New Roman" w:hAnsi="Calibri" w:cs="Times New Roman"/>
                <w:b/>
                <w:bCs/>
                <w:i/>
                <w:iCs/>
                <w:color w:val="000000"/>
                <w:lang w:eastAsia="fr-FR"/>
              </w:rPr>
              <w:t>Evaluation (</w:t>
            </w:r>
            <w:proofErr w:type="spellStart"/>
            <w:r w:rsidRPr="00777D1B">
              <w:rPr>
                <w:rFonts w:ascii="Calibri" w:eastAsia="Times New Roman" w:hAnsi="Calibri" w:cs="Times New Roman"/>
                <w:b/>
                <w:bCs/>
                <w:i/>
                <w:iCs/>
                <w:color w:val="000000"/>
                <w:lang w:eastAsia="fr-FR"/>
              </w:rPr>
              <w:t>mi-vague</w:t>
            </w:r>
            <w:proofErr w:type="spellEnd"/>
            <w:r w:rsidRPr="00777D1B">
              <w:rPr>
                <w:rFonts w:ascii="Calibri" w:eastAsia="Times New Roman" w:hAnsi="Calibri" w:cs="Times New Roman"/>
                <w:b/>
                <w:bCs/>
                <w:i/>
                <w:iCs/>
                <w:color w:val="000000"/>
                <w:lang w:eastAsia="fr-FR"/>
              </w:rPr>
              <w:t xml:space="preserve"> ou vague) de chercheurs</w:t>
            </w:r>
            <w:r>
              <w:rPr>
                <w:rFonts w:ascii="Calibri" w:eastAsia="Times New Roman" w:hAnsi="Calibri" w:cs="Times New Roman"/>
                <w:b/>
                <w:bCs/>
                <w:i/>
                <w:iCs/>
                <w:color w:val="000000"/>
                <w:lang w:eastAsia="fr-FR"/>
              </w:rPr>
              <w:t xml:space="preserve"> Du LACY</w:t>
            </w:r>
            <w:r w:rsidR="00B45523">
              <w:rPr>
                <w:rFonts w:ascii="Calibri" w:eastAsia="Times New Roman" w:hAnsi="Calibri" w:cs="Times New Roman"/>
                <w:b/>
                <w:bCs/>
                <w:i/>
                <w:iCs/>
                <w:color w:val="000000"/>
                <w:lang w:eastAsia="fr-FR"/>
              </w:rPr>
              <w:t> :</w:t>
            </w:r>
            <w:r w:rsidR="00B45523">
              <w:rPr>
                <w:rFonts w:ascii="Calibri" w:eastAsia="Times New Roman" w:hAnsi="Calibri" w:cs="Times New Roman"/>
                <w:b/>
                <w:bCs/>
                <w:i/>
                <w:iCs/>
                <w:color w:val="000000"/>
                <w:lang w:eastAsia="fr-FR"/>
              </w:rPr>
              <w:br/>
            </w:r>
          </w:p>
        </w:tc>
        <w:tc>
          <w:tcPr>
            <w:tcW w:w="1200" w:type="dxa"/>
            <w:tcBorders>
              <w:top w:val="nil"/>
              <w:left w:val="nil"/>
              <w:bottom w:val="nil"/>
              <w:right w:val="nil"/>
            </w:tcBorders>
            <w:shd w:val="clear" w:color="auto" w:fill="auto"/>
            <w:noWrap/>
            <w:vAlign w:val="bottom"/>
            <w:hideMark/>
          </w:tcPr>
          <w:p w:rsidR="00777D1B" w:rsidRPr="00777D1B" w:rsidRDefault="00777D1B" w:rsidP="00777D1B">
            <w:pPr>
              <w:spacing w:after="0" w:line="240" w:lineRule="auto"/>
              <w:rPr>
                <w:rFonts w:ascii="Calibri" w:eastAsia="Times New Roman" w:hAnsi="Calibri" w:cs="Times New Roman"/>
                <w:color w:val="000000"/>
                <w:lang w:eastAsia="fr-FR"/>
              </w:rPr>
            </w:pPr>
          </w:p>
        </w:tc>
        <w:tc>
          <w:tcPr>
            <w:tcW w:w="2640" w:type="dxa"/>
            <w:tcBorders>
              <w:top w:val="nil"/>
              <w:left w:val="nil"/>
              <w:bottom w:val="nil"/>
              <w:right w:val="nil"/>
            </w:tcBorders>
            <w:shd w:val="clear" w:color="auto" w:fill="auto"/>
            <w:noWrap/>
            <w:vAlign w:val="bottom"/>
            <w:hideMark/>
          </w:tcPr>
          <w:p w:rsidR="00777D1B" w:rsidRPr="00777D1B" w:rsidRDefault="00777D1B" w:rsidP="00777D1B">
            <w:pPr>
              <w:spacing w:after="0" w:line="240" w:lineRule="auto"/>
              <w:rPr>
                <w:rFonts w:ascii="Calibri" w:eastAsia="Times New Roman" w:hAnsi="Calibri" w:cs="Times New Roman"/>
                <w:color w:val="000000"/>
                <w:lang w:eastAsia="fr-FR"/>
              </w:rPr>
            </w:pPr>
          </w:p>
        </w:tc>
      </w:tr>
      <w:tr w:rsidR="00777D1B" w:rsidRPr="00777D1B" w:rsidTr="00777D1B">
        <w:trPr>
          <w:trHeight w:val="402"/>
        </w:trPr>
        <w:tc>
          <w:tcPr>
            <w:tcW w:w="2479"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777D1B" w:rsidRPr="00777D1B" w:rsidRDefault="00777D1B" w:rsidP="00777D1B">
            <w:pPr>
              <w:spacing w:after="0" w:line="240" w:lineRule="auto"/>
              <w:jc w:val="center"/>
              <w:rPr>
                <w:rFonts w:ascii="Calibri" w:eastAsia="Times New Roman" w:hAnsi="Calibri" w:cs="Times New Roman"/>
                <w:b/>
                <w:bCs/>
                <w:color w:val="000000"/>
                <w:lang w:eastAsia="fr-FR"/>
              </w:rPr>
            </w:pPr>
            <w:r w:rsidRPr="00777D1B">
              <w:rPr>
                <w:rFonts w:ascii="Calibri" w:eastAsia="Times New Roman" w:hAnsi="Calibri" w:cs="Times New Roman"/>
                <w:b/>
                <w:bCs/>
                <w:color w:val="000000"/>
                <w:lang w:eastAsia="fr-FR"/>
              </w:rPr>
              <w:t>CHERCHEUR</w:t>
            </w:r>
          </w:p>
        </w:tc>
        <w:tc>
          <w:tcPr>
            <w:tcW w:w="1748" w:type="dxa"/>
            <w:tcBorders>
              <w:top w:val="single" w:sz="4" w:space="0" w:color="auto"/>
              <w:left w:val="nil"/>
              <w:bottom w:val="single" w:sz="4" w:space="0" w:color="auto"/>
              <w:right w:val="single" w:sz="4" w:space="0" w:color="auto"/>
            </w:tcBorders>
            <w:shd w:val="clear" w:color="000000" w:fill="DA9694"/>
            <w:noWrap/>
            <w:vAlign w:val="bottom"/>
            <w:hideMark/>
          </w:tcPr>
          <w:p w:rsidR="00777D1B" w:rsidRPr="00777D1B" w:rsidRDefault="00777D1B" w:rsidP="00777D1B">
            <w:pPr>
              <w:spacing w:after="0" w:line="240" w:lineRule="auto"/>
              <w:jc w:val="center"/>
              <w:rPr>
                <w:rFonts w:ascii="Calibri" w:eastAsia="Times New Roman" w:hAnsi="Calibri" w:cs="Times New Roman"/>
                <w:b/>
                <w:bCs/>
                <w:color w:val="000000"/>
                <w:lang w:eastAsia="fr-FR"/>
              </w:rPr>
            </w:pPr>
            <w:r w:rsidRPr="00777D1B">
              <w:rPr>
                <w:rFonts w:ascii="Calibri" w:eastAsia="Times New Roman" w:hAnsi="Calibri" w:cs="Times New Roman"/>
                <w:b/>
                <w:bCs/>
                <w:color w:val="000000"/>
                <w:lang w:eastAsia="fr-FR"/>
              </w:rPr>
              <w:t>CODE UNITE</w:t>
            </w:r>
          </w:p>
        </w:tc>
        <w:tc>
          <w:tcPr>
            <w:tcW w:w="1774" w:type="dxa"/>
            <w:tcBorders>
              <w:top w:val="single" w:sz="4" w:space="0" w:color="auto"/>
              <w:left w:val="nil"/>
              <w:bottom w:val="single" w:sz="4" w:space="0" w:color="auto"/>
              <w:right w:val="single" w:sz="4" w:space="0" w:color="auto"/>
            </w:tcBorders>
            <w:shd w:val="clear" w:color="000000" w:fill="DA9694"/>
            <w:noWrap/>
            <w:vAlign w:val="bottom"/>
            <w:hideMark/>
          </w:tcPr>
          <w:p w:rsidR="00777D1B" w:rsidRPr="00777D1B" w:rsidRDefault="00777D1B" w:rsidP="00777D1B">
            <w:pPr>
              <w:spacing w:after="0" w:line="240" w:lineRule="auto"/>
              <w:jc w:val="center"/>
              <w:rPr>
                <w:rFonts w:ascii="Calibri" w:eastAsia="Times New Roman" w:hAnsi="Calibri" w:cs="Times New Roman"/>
                <w:b/>
                <w:bCs/>
                <w:color w:val="000000"/>
                <w:lang w:eastAsia="fr-FR"/>
              </w:rPr>
            </w:pPr>
            <w:r w:rsidRPr="00777D1B">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777D1B" w:rsidRPr="00777D1B" w:rsidRDefault="00777D1B" w:rsidP="00777D1B">
            <w:pPr>
              <w:spacing w:after="0" w:line="240" w:lineRule="auto"/>
              <w:jc w:val="center"/>
              <w:rPr>
                <w:rFonts w:ascii="Calibri" w:eastAsia="Times New Roman" w:hAnsi="Calibri" w:cs="Times New Roman"/>
                <w:b/>
                <w:bCs/>
                <w:color w:val="000000"/>
                <w:lang w:eastAsia="fr-FR"/>
              </w:rPr>
            </w:pPr>
            <w:r w:rsidRPr="00777D1B">
              <w:rPr>
                <w:rFonts w:ascii="Calibri" w:eastAsia="Times New Roman" w:hAnsi="Calibri" w:cs="Times New Roman"/>
                <w:b/>
                <w:bCs/>
                <w:color w:val="000000"/>
                <w:lang w:eastAsia="fr-FR"/>
              </w:rPr>
              <w:t>GRADE</w:t>
            </w:r>
          </w:p>
        </w:tc>
        <w:tc>
          <w:tcPr>
            <w:tcW w:w="2640" w:type="dxa"/>
            <w:tcBorders>
              <w:top w:val="single" w:sz="4" w:space="0" w:color="auto"/>
              <w:left w:val="nil"/>
              <w:bottom w:val="single" w:sz="4" w:space="0" w:color="auto"/>
              <w:right w:val="single" w:sz="4" w:space="0" w:color="auto"/>
            </w:tcBorders>
            <w:shd w:val="clear" w:color="000000" w:fill="DA9694"/>
            <w:noWrap/>
            <w:vAlign w:val="bottom"/>
            <w:hideMark/>
          </w:tcPr>
          <w:p w:rsidR="00777D1B" w:rsidRPr="00777D1B" w:rsidRDefault="00777D1B" w:rsidP="00777D1B">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AVIS</w:t>
            </w:r>
          </w:p>
        </w:tc>
      </w:tr>
      <w:tr w:rsidR="00777D1B" w:rsidRPr="00777D1B" w:rsidTr="00777D1B">
        <w:trPr>
          <w:trHeight w:val="499"/>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777D1B" w:rsidRPr="00777D1B" w:rsidRDefault="00777D1B" w:rsidP="00777D1B">
            <w:pPr>
              <w:spacing w:after="0" w:line="240" w:lineRule="auto"/>
              <w:rPr>
                <w:rFonts w:ascii="Calibri" w:eastAsia="Times New Roman" w:hAnsi="Calibri" w:cs="Times New Roman"/>
                <w:color w:val="000000"/>
                <w:lang w:eastAsia="fr-FR"/>
              </w:rPr>
            </w:pPr>
            <w:r w:rsidRPr="00777D1B">
              <w:rPr>
                <w:rFonts w:ascii="Calibri" w:eastAsia="Times New Roman" w:hAnsi="Calibri" w:cs="Times New Roman"/>
                <w:color w:val="000000"/>
                <w:lang w:eastAsia="fr-FR"/>
              </w:rPr>
              <w:t>BARTHE Christelle</w:t>
            </w:r>
          </w:p>
        </w:tc>
        <w:tc>
          <w:tcPr>
            <w:tcW w:w="1748" w:type="dxa"/>
            <w:tcBorders>
              <w:top w:val="nil"/>
              <w:left w:val="nil"/>
              <w:bottom w:val="single" w:sz="4" w:space="0" w:color="auto"/>
              <w:right w:val="single" w:sz="4" w:space="0" w:color="auto"/>
            </w:tcBorders>
            <w:shd w:val="clear" w:color="auto" w:fill="auto"/>
            <w:noWrap/>
            <w:vAlign w:val="bottom"/>
            <w:hideMark/>
          </w:tcPr>
          <w:p w:rsidR="00777D1B" w:rsidRPr="00777D1B" w:rsidRDefault="00777D1B" w:rsidP="00777D1B">
            <w:pPr>
              <w:spacing w:after="0" w:line="240" w:lineRule="auto"/>
              <w:rPr>
                <w:rFonts w:ascii="Calibri" w:eastAsia="Times New Roman" w:hAnsi="Calibri" w:cs="Times New Roman"/>
                <w:color w:val="000000"/>
                <w:lang w:eastAsia="fr-FR"/>
              </w:rPr>
            </w:pPr>
            <w:r w:rsidRPr="00777D1B">
              <w:rPr>
                <w:rFonts w:ascii="Calibri" w:eastAsia="Times New Roman" w:hAnsi="Calibri" w:cs="Times New Roman"/>
                <w:color w:val="000000"/>
                <w:lang w:eastAsia="fr-FR"/>
              </w:rPr>
              <w:t>UMR8105</w:t>
            </w:r>
          </w:p>
        </w:tc>
        <w:tc>
          <w:tcPr>
            <w:tcW w:w="1774" w:type="dxa"/>
            <w:tcBorders>
              <w:top w:val="nil"/>
              <w:left w:val="nil"/>
              <w:bottom w:val="single" w:sz="4" w:space="0" w:color="auto"/>
              <w:right w:val="single" w:sz="4" w:space="0" w:color="auto"/>
            </w:tcBorders>
            <w:shd w:val="clear" w:color="auto" w:fill="auto"/>
            <w:noWrap/>
            <w:vAlign w:val="bottom"/>
            <w:hideMark/>
          </w:tcPr>
          <w:p w:rsidR="00777D1B" w:rsidRPr="00777D1B" w:rsidRDefault="00777D1B" w:rsidP="00777D1B">
            <w:pPr>
              <w:spacing w:after="0" w:line="240" w:lineRule="auto"/>
              <w:rPr>
                <w:rFonts w:ascii="Calibri" w:eastAsia="Times New Roman" w:hAnsi="Calibri" w:cs="Times New Roman"/>
                <w:color w:val="000000"/>
                <w:lang w:eastAsia="fr-FR"/>
              </w:rPr>
            </w:pPr>
            <w:r w:rsidRPr="00777D1B">
              <w:rPr>
                <w:rFonts w:ascii="Calibri" w:eastAsia="Times New Roman" w:hAnsi="Calibri" w:cs="Times New Roman"/>
                <w:color w:val="000000"/>
                <w:lang w:eastAsia="fr-FR"/>
              </w:rPr>
              <w:t>TULET Pierre</w:t>
            </w:r>
          </w:p>
        </w:tc>
        <w:tc>
          <w:tcPr>
            <w:tcW w:w="1200" w:type="dxa"/>
            <w:tcBorders>
              <w:top w:val="nil"/>
              <w:left w:val="nil"/>
              <w:bottom w:val="single" w:sz="4" w:space="0" w:color="auto"/>
              <w:right w:val="single" w:sz="4" w:space="0" w:color="auto"/>
            </w:tcBorders>
            <w:shd w:val="clear" w:color="auto" w:fill="auto"/>
            <w:noWrap/>
            <w:vAlign w:val="bottom"/>
            <w:hideMark/>
          </w:tcPr>
          <w:p w:rsidR="00777D1B" w:rsidRPr="00777D1B" w:rsidRDefault="00777D1B" w:rsidP="00777D1B">
            <w:pPr>
              <w:spacing w:after="0" w:line="240" w:lineRule="auto"/>
              <w:rPr>
                <w:rFonts w:ascii="Calibri" w:eastAsia="Times New Roman" w:hAnsi="Calibri" w:cs="Times New Roman"/>
                <w:color w:val="000000"/>
                <w:lang w:eastAsia="fr-FR"/>
              </w:rPr>
            </w:pPr>
            <w:r w:rsidRPr="00777D1B">
              <w:rPr>
                <w:rFonts w:ascii="Calibri" w:eastAsia="Times New Roman" w:hAnsi="Calibri" w:cs="Times New Roman"/>
                <w:color w:val="000000"/>
                <w:lang w:eastAsia="fr-FR"/>
              </w:rPr>
              <w:t>CR1</w:t>
            </w:r>
          </w:p>
        </w:tc>
        <w:tc>
          <w:tcPr>
            <w:tcW w:w="2640" w:type="dxa"/>
            <w:tcBorders>
              <w:top w:val="nil"/>
              <w:left w:val="nil"/>
              <w:bottom w:val="single" w:sz="4" w:space="0" w:color="auto"/>
              <w:right w:val="single" w:sz="4" w:space="0" w:color="auto"/>
            </w:tcBorders>
            <w:shd w:val="clear" w:color="auto" w:fill="auto"/>
            <w:noWrap/>
            <w:vAlign w:val="bottom"/>
            <w:hideMark/>
          </w:tcPr>
          <w:p w:rsidR="00777D1B" w:rsidRPr="00777D1B" w:rsidRDefault="00777D1B" w:rsidP="00777D1B">
            <w:pPr>
              <w:spacing w:after="0" w:line="240" w:lineRule="auto"/>
              <w:rPr>
                <w:rFonts w:ascii="Calibri" w:eastAsia="Times New Roman" w:hAnsi="Calibri" w:cs="Times New Roman"/>
                <w:color w:val="000000"/>
                <w:lang w:eastAsia="fr-FR"/>
              </w:rPr>
            </w:pPr>
            <w:r w:rsidRPr="00777D1B">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777D1B" w:rsidRPr="00777D1B" w:rsidTr="00777D1B">
        <w:trPr>
          <w:trHeight w:val="499"/>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777D1B" w:rsidRPr="00777D1B" w:rsidRDefault="00777D1B" w:rsidP="00777D1B">
            <w:pPr>
              <w:spacing w:after="0" w:line="240" w:lineRule="auto"/>
              <w:rPr>
                <w:rFonts w:ascii="Calibri" w:eastAsia="Times New Roman" w:hAnsi="Calibri" w:cs="Times New Roman"/>
                <w:color w:val="000000"/>
                <w:lang w:eastAsia="fr-FR"/>
              </w:rPr>
            </w:pPr>
            <w:r w:rsidRPr="00777D1B">
              <w:rPr>
                <w:rFonts w:ascii="Calibri" w:eastAsia="Times New Roman" w:hAnsi="Calibri" w:cs="Times New Roman"/>
                <w:color w:val="000000"/>
                <w:lang w:eastAsia="fr-FR"/>
              </w:rPr>
              <w:t>TULET Pierre</w:t>
            </w:r>
          </w:p>
        </w:tc>
        <w:tc>
          <w:tcPr>
            <w:tcW w:w="1748" w:type="dxa"/>
            <w:tcBorders>
              <w:top w:val="nil"/>
              <w:left w:val="nil"/>
              <w:bottom w:val="single" w:sz="4" w:space="0" w:color="auto"/>
              <w:right w:val="single" w:sz="4" w:space="0" w:color="auto"/>
            </w:tcBorders>
            <w:shd w:val="clear" w:color="auto" w:fill="auto"/>
            <w:noWrap/>
            <w:vAlign w:val="bottom"/>
            <w:hideMark/>
          </w:tcPr>
          <w:p w:rsidR="00777D1B" w:rsidRPr="00777D1B" w:rsidRDefault="00777D1B" w:rsidP="00777D1B">
            <w:pPr>
              <w:spacing w:after="0" w:line="240" w:lineRule="auto"/>
              <w:rPr>
                <w:rFonts w:ascii="Calibri" w:eastAsia="Times New Roman" w:hAnsi="Calibri" w:cs="Times New Roman"/>
                <w:color w:val="000000"/>
                <w:lang w:eastAsia="fr-FR"/>
              </w:rPr>
            </w:pPr>
            <w:r w:rsidRPr="00777D1B">
              <w:rPr>
                <w:rFonts w:ascii="Calibri" w:eastAsia="Times New Roman" w:hAnsi="Calibri" w:cs="Times New Roman"/>
                <w:color w:val="000000"/>
                <w:lang w:eastAsia="fr-FR"/>
              </w:rPr>
              <w:t>UMR8105</w:t>
            </w:r>
          </w:p>
        </w:tc>
        <w:tc>
          <w:tcPr>
            <w:tcW w:w="1774" w:type="dxa"/>
            <w:tcBorders>
              <w:top w:val="nil"/>
              <w:left w:val="nil"/>
              <w:bottom w:val="single" w:sz="4" w:space="0" w:color="auto"/>
              <w:right w:val="single" w:sz="4" w:space="0" w:color="auto"/>
            </w:tcBorders>
            <w:shd w:val="clear" w:color="auto" w:fill="auto"/>
            <w:noWrap/>
            <w:vAlign w:val="bottom"/>
            <w:hideMark/>
          </w:tcPr>
          <w:p w:rsidR="00777D1B" w:rsidRPr="00777D1B" w:rsidRDefault="00777D1B" w:rsidP="00777D1B">
            <w:pPr>
              <w:spacing w:after="0" w:line="240" w:lineRule="auto"/>
              <w:rPr>
                <w:rFonts w:ascii="Calibri" w:eastAsia="Times New Roman" w:hAnsi="Calibri" w:cs="Times New Roman"/>
                <w:color w:val="000000"/>
                <w:lang w:eastAsia="fr-FR"/>
              </w:rPr>
            </w:pPr>
            <w:r w:rsidRPr="00777D1B">
              <w:rPr>
                <w:rFonts w:ascii="Calibri" w:eastAsia="Times New Roman" w:hAnsi="Calibri" w:cs="Times New Roman"/>
                <w:color w:val="000000"/>
                <w:lang w:eastAsia="fr-FR"/>
              </w:rPr>
              <w:t>TULET Pierre</w:t>
            </w:r>
          </w:p>
        </w:tc>
        <w:tc>
          <w:tcPr>
            <w:tcW w:w="1200" w:type="dxa"/>
            <w:tcBorders>
              <w:top w:val="nil"/>
              <w:left w:val="nil"/>
              <w:bottom w:val="single" w:sz="4" w:space="0" w:color="auto"/>
              <w:right w:val="single" w:sz="4" w:space="0" w:color="auto"/>
            </w:tcBorders>
            <w:shd w:val="clear" w:color="auto" w:fill="auto"/>
            <w:noWrap/>
            <w:vAlign w:val="bottom"/>
            <w:hideMark/>
          </w:tcPr>
          <w:p w:rsidR="00777D1B" w:rsidRPr="00777D1B" w:rsidRDefault="00777D1B" w:rsidP="00777D1B">
            <w:pPr>
              <w:spacing w:after="0" w:line="240" w:lineRule="auto"/>
              <w:rPr>
                <w:rFonts w:ascii="Calibri" w:eastAsia="Times New Roman" w:hAnsi="Calibri" w:cs="Times New Roman"/>
                <w:color w:val="000000"/>
                <w:lang w:eastAsia="fr-FR"/>
              </w:rPr>
            </w:pPr>
            <w:r w:rsidRPr="00777D1B">
              <w:rPr>
                <w:rFonts w:ascii="Calibri" w:eastAsia="Times New Roman" w:hAnsi="Calibri" w:cs="Times New Roman"/>
                <w:color w:val="000000"/>
                <w:lang w:eastAsia="fr-FR"/>
              </w:rPr>
              <w:t>CR1</w:t>
            </w:r>
          </w:p>
        </w:tc>
        <w:tc>
          <w:tcPr>
            <w:tcW w:w="2640" w:type="dxa"/>
            <w:tcBorders>
              <w:top w:val="nil"/>
              <w:left w:val="nil"/>
              <w:bottom w:val="single" w:sz="4" w:space="0" w:color="auto"/>
              <w:right w:val="single" w:sz="4" w:space="0" w:color="auto"/>
            </w:tcBorders>
            <w:shd w:val="clear" w:color="auto" w:fill="auto"/>
            <w:noWrap/>
            <w:vAlign w:val="bottom"/>
            <w:hideMark/>
          </w:tcPr>
          <w:p w:rsidR="00777D1B" w:rsidRPr="00777D1B" w:rsidRDefault="00777D1B" w:rsidP="00777D1B">
            <w:pPr>
              <w:spacing w:after="0" w:line="240" w:lineRule="auto"/>
              <w:rPr>
                <w:rFonts w:ascii="Calibri" w:eastAsia="Times New Roman" w:hAnsi="Calibri" w:cs="Times New Roman"/>
                <w:color w:val="000000"/>
                <w:lang w:eastAsia="fr-FR"/>
              </w:rPr>
            </w:pPr>
            <w:r w:rsidRPr="00777D1B">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bl>
    <w:p w:rsidR="008B756B" w:rsidRDefault="008B756B" w:rsidP="00AA71D8">
      <w:pPr>
        <w:pStyle w:val="Sansinterligne"/>
        <w:rPr>
          <w:b/>
        </w:rPr>
      </w:pPr>
    </w:p>
    <w:p w:rsidR="00717223" w:rsidRDefault="00717223" w:rsidP="00AA71D8">
      <w:pPr>
        <w:pStyle w:val="Sansinterligne"/>
        <w:rPr>
          <w:b/>
        </w:rPr>
      </w:pPr>
    </w:p>
    <w:tbl>
      <w:tblPr>
        <w:tblW w:w="9840" w:type="dxa"/>
        <w:tblInd w:w="55" w:type="dxa"/>
        <w:tblCellMar>
          <w:left w:w="70" w:type="dxa"/>
          <w:right w:w="70" w:type="dxa"/>
        </w:tblCellMar>
        <w:tblLook w:val="04A0" w:firstRow="1" w:lastRow="0" w:firstColumn="1" w:lastColumn="0" w:noHBand="0" w:noVBand="1"/>
      </w:tblPr>
      <w:tblGrid>
        <w:gridCol w:w="2504"/>
        <w:gridCol w:w="1496"/>
        <w:gridCol w:w="2000"/>
        <w:gridCol w:w="1200"/>
        <w:gridCol w:w="2640"/>
      </w:tblGrid>
      <w:tr w:rsidR="006C777A" w:rsidRPr="006C777A" w:rsidTr="006C777A">
        <w:trPr>
          <w:trHeight w:val="300"/>
        </w:trPr>
        <w:tc>
          <w:tcPr>
            <w:tcW w:w="4000" w:type="dxa"/>
            <w:gridSpan w:val="2"/>
            <w:tcBorders>
              <w:top w:val="nil"/>
              <w:left w:val="nil"/>
              <w:bottom w:val="nil"/>
              <w:right w:val="nil"/>
            </w:tcBorders>
            <w:shd w:val="clear" w:color="auto" w:fill="auto"/>
            <w:noWrap/>
            <w:vAlign w:val="bottom"/>
            <w:hideMark/>
          </w:tcPr>
          <w:p w:rsidR="006C777A" w:rsidRPr="006C777A" w:rsidRDefault="006C777A" w:rsidP="001838C8">
            <w:pPr>
              <w:spacing w:after="0" w:line="240" w:lineRule="auto"/>
              <w:rPr>
                <w:rFonts w:ascii="Calibri" w:eastAsia="Times New Roman" w:hAnsi="Calibri" w:cs="Times New Roman"/>
                <w:b/>
                <w:bCs/>
                <w:i/>
                <w:iCs/>
                <w:color w:val="000000"/>
                <w:lang w:eastAsia="fr-FR"/>
              </w:rPr>
            </w:pPr>
            <w:r w:rsidRPr="006C777A">
              <w:rPr>
                <w:rFonts w:ascii="Calibri" w:eastAsia="Times New Roman" w:hAnsi="Calibri" w:cs="Times New Roman"/>
                <w:b/>
                <w:bCs/>
                <w:i/>
                <w:iCs/>
                <w:color w:val="000000"/>
                <w:lang w:eastAsia="fr-FR"/>
              </w:rPr>
              <w:t>Détachement (renouvellement)</w:t>
            </w:r>
          </w:p>
        </w:tc>
        <w:tc>
          <w:tcPr>
            <w:tcW w:w="2000" w:type="dxa"/>
            <w:tcBorders>
              <w:top w:val="nil"/>
              <w:left w:val="nil"/>
              <w:bottom w:val="nil"/>
              <w:right w:val="nil"/>
            </w:tcBorders>
            <w:shd w:val="clear" w:color="auto" w:fill="auto"/>
            <w:noWrap/>
            <w:vAlign w:val="bottom"/>
            <w:hideMark/>
          </w:tcPr>
          <w:p w:rsidR="006C777A" w:rsidRPr="006C777A" w:rsidRDefault="006C777A" w:rsidP="006C777A">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6C777A" w:rsidRPr="006C777A" w:rsidRDefault="006C777A" w:rsidP="006C777A">
            <w:pPr>
              <w:spacing w:after="0" w:line="240" w:lineRule="auto"/>
              <w:rPr>
                <w:rFonts w:ascii="Calibri" w:eastAsia="Times New Roman" w:hAnsi="Calibri" w:cs="Times New Roman"/>
                <w:color w:val="000000"/>
                <w:lang w:eastAsia="fr-FR"/>
              </w:rPr>
            </w:pPr>
          </w:p>
        </w:tc>
        <w:tc>
          <w:tcPr>
            <w:tcW w:w="2640" w:type="dxa"/>
            <w:tcBorders>
              <w:top w:val="nil"/>
              <w:left w:val="nil"/>
              <w:bottom w:val="nil"/>
              <w:right w:val="nil"/>
            </w:tcBorders>
            <w:shd w:val="clear" w:color="auto" w:fill="auto"/>
            <w:noWrap/>
            <w:vAlign w:val="bottom"/>
            <w:hideMark/>
          </w:tcPr>
          <w:p w:rsidR="006C777A" w:rsidRPr="006C777A" w:rsidRDefault="006C777A" w:rsidP="006C777A">
            <w:pPr>
              <w:spacing w:after="0" w:line="240" w:lineRule="auto"/>
              <w:rPr>
                <w:rFonts w:ascii="Calibri" w:eastAsia="Times New Roman" w:hAnsi="Calibri" w:cs="Times New Roman"/>
                <w:color w:val="000000"/>
                <w:lang w:eastAsia="fr-FR"/>
              </w:rPr>
            </w:pPr>
          </w:p>
        </w:tc>
      </w:tr>
      <w:tr w:rsidR="006C777A" w:rsidRPr="006C777A" w:rsidTr="006C777A">
        <w:trPr>
          <w:trHeight w:val="402"/>
        </w:trPr>
        <w:tc>
          <w:tcPr>
            <w:tcW w:w="2504"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6C777A" w:rsidRPr="006C777A" w:rsidRDefault="006C777A" w:rsidP="006C777A">
            <w:pPr>
              <w:spacing w:after="0" w:line="240" w:lineRule="auto"/>
              <w:jc w:val="center"/>
              <w:rPr>
                <w:rFonts w:ascii="Calibri" w:eastAsia="Times New Roman" w:hAnsi="Calibri" w:cs="Times New Roman"/>
                <w:b/>
                <w:bCs/>
                <w:color w:val="000000"/>
                <w:lang w:eastAsia="fr-FR"/>
              </w:rPr>
            </w:pPr>
            <w:r w:rsidRPr="006C777A">
              <w:rPr>
                <w:rFonts w:ascii="Calibri" w:eastAsia="Times New Roman" w:hAnsi="Calibri" w:cs="Times New Roman"/>
                <w:b/>
                <w:bCs/>
                <w:color w:val="000000"/>
                <w:lang w:eastAsia="fr-FR"/>
              </w:rPr>
              <w:t>CHERCHEUR</w:t>
            </w:r>
          </w:p>
        </w:tc>
        <w:tc>
          <w:tcPr>
            <w:tcW w:w="1496" w:type="dxa"/>
            <w:tcBorders>
              <w:top w:val="single" w:sz="4" w:space="0" w:color="auto"/>
              <w:left w:val="nil"/>
              <w:bottom w:val="single" w:sz="4" w:space="0" w:color="auto"/>
              <w:right w:val="single" w:sz="4" w:space="0" w:color="auto"/>
            </w:tcBorders>
            <w:shd w:val="clear" w:color="000000" w:fill="DA9694"/>
            <w:noWrap/>
            <w:vAlign w:val="bottom"/>
            <w:hideMark/>
          </w:tcPr>
          <w:p w:rsidR="006C777A" w:rsidRPr="006C777A" w:rsidRDefault="006C777A" w:rsidP="006C777A">
            <w:pPr>
              <w:spacing w:after="0" w:line="240" w:lineRule="auto"/>
              <w:jc w:val="center"/>
              <w:rPr>
                <w:rFonts w:ascii="Calibri" w:eastAsia="Times New Roman" w:hAnsi="Calibri" w:cs="Times New Roman"/>
                <w:b/>
                <w:bCs/>
                <w:color w:val="000000"/>
                <w:lang w:eastAsia="fr-FR"/>
              </w:rPr>
            </w:pPr>
            <w:r w:rsidRPr="006C777A">
              <w:rPr>
                <w:rFonts w:ascii="Calibri" w:eastAsia="Times New Roman" w:hAnsi="Calibri" w:cs="Times New Roman"/>
                <w:b/>
                <w:bCs/>
                <w:color w:val="000000"/>
                <w:lang w:eastAsia="fr-FR"/>
              </w:rPr>
              <w:t>CODE UNITE</w:t>
            </w:r>
          </w:p>
        </w:tc>
        <w:tc>
          <w:tcPr>
            <w:tcW w:w="2000" w:type="dxa"/>
            <w:tcBorders>
              <w:top w:val="single" w:sz="4" w:space="0" w:color="auto"/>
              <w:left w:val="nil"/>
              <w:bottom w:val="single" w:sz="4" w:space="0" w:color="auto"/>
              <w:right w:val="single" w:sz="4" w:space="0" w:color="auto"/>
            </w:tcBorders>
            <w:shd w:val="clear" w:color="000000" w:fill="DA9694"/>
            <w:noWrap/>
            <w:vAlign w:val="bottom"/>
            <w:hideMark/>
          </w:tcPr>
          <w:p w:rsidR="006C777A" w:rsidRPr="006C777A" w:rsidRDefault="006C777A" w:rsidP="006C777A">
            <w:pPr>
              <w:spacing w:after="0" w:line="240" w:lineRule="auto"/>
              <w:jc w:val="center"/>
              <w:rPr>
                <w:rFonts w:ascii="Calibri" w:eastAsia="Times New Roman" w:hAnsi="Calibri" w:cs="Times New Roman"/>
                <w:b/>
                <w:bCs/>
                <w:color w:val="000000"/>
                <w:lang w:eastAsia="fr-FR"/>
              </w:rPr>
            </w:pPr>
            <w:r w:rsidRPr="006C777A">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6C777A" w:rsidRPr="006C777A" w:rsidRDefault="006C777A" w:rsidP="006C777A">
            <w:pPr>
              <w:spacing w:after="0" w:line="240" w:lineRule="auto"/>
              <w:jc w:val="center"/>
              <w:rPr>
                <w:rFonts w:ascii="Calibri" w:eastAsia="Times New Roman" w:hAnsi="Calibri" w:cs="Times New Roman"/>
                <w:b/>
                <w:bCs/>
                <w:color w:val="000000"/>
                <w:lang w:eastAsia="fr-FR"/>
              </w:rPr>
            </w:pPr>
            <w:r w:rsidRPr="006C777A">
              <w:rPr>
                <w:rFonts w:ascii="Calibri" w:eastAsia="Times New Roman" w:hAnsi="Calibri" w:cs="Times New Roman"/>
                <w:b/>
                <w:bCs/>
                <w:color w:val="000000"/>
                <w:lang w:eastAsia="fr-FR"/>
              </w:rPr>
              <w:t>GRADE</w:t>
            </w:r>
          </w:p>
        </w:tc>
        <w:tc>
          <w:tcPr>
            <w:tcW w:w="2640" w:type="dxa"/>
            <w:tcBorders>
              <w:top w:val="single" w:sz="4" w:space="0" w:color="auto"/>
              <w:left w:val="nil"/>
              <w:bottom w:val="single" w:sz="4" w:space="0" w:color="auto"/>
              <w:right w:val="single" w:sz="4" w:space="0" w:color="auto"/>
            </w:tcBorders>
            <w:shd w:val="clear" w:color="000000" w:fill="DA9694"/>
            <w:noWrap/>
            <w:vAlign w:val="bottom"/>
            <w:hideMark/>
          </w:tcPr>
          <w:p w:rsidR="006C777A" w:rsidRPr="006C777A" w:rsidRDefault="006C777A" w:rsidP="006C777A">
            <w:pPr>
              <w:spacing w:after="0" w:line="240" w:lineRule="auto"/>
              <w:jc w:val="center"/>
              <w:rPr>
                <w:rFonts w:ascii="Calibri" w:eastAsia="Times New Roman" w:hAnsi="Calibri" w:cs="Times New Roman"/>
                <w:b/>
                <w:bCs/>
                <w:color w:val="000000"/>
                <w:lang w:eastAsia="fr-FR"/>
              </w:rPr>
            </w:pPr>
            <w:r w:rsidRPr="006C777A">
              <w:rPr>
                <w:rFonts w:ascii="Calibri" w:eastAsia="Times New Roman" w:hAnsi="Calibri" w:cs="Times New Roman"/>
                <w:b/>
                <w:bCs/>
                <w:color w:val="000000"/>
                <w:lang w:eastAsia="fr-FR"/>
              </w:rPr>
              <w:t>COMMENTAIRE</w:t>
            </w:r>
          </w:p>
        </w:tc>
      </w:tr>
      <w:tr w:rsidR="006C777A" w:rsidRPr="006C777A" w:rsidTr="006C777A">
        <w:trPr>
          <w:trHeight w:val="499"/>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6C777A" w:rsidRPr="006C777A" w:rsidRDefault="006C777A" w:rsidP="006C777A">
            <w:pPr>
              <w:spacing w:after="0" w:line="240" w:lineRule="auto"/>
              <w:rPr>
                <w:rFonts w:ascii="Calibri" w:eastAsia="Times New Roman" w:hAnsi="Calibri" w:cs="Times New Roman"/>
                <w:color w:val="000000"/>
                <w:lang w:eastAsia="fr-FR"/>
              </w:rPr>
            </w:pPr>
            <w:r w:rsidRPr="006C777A">
              <w:rPr>
                <w:rFonts w:ascii="Calibri" w:eastAsia="Times New Roman" w:hAnsi="Calibri" w:cs="Times New Roman"/>
                <w:color w:val="000000"/>
                <w:lang w:eastAsia="fr-FR"/>
              </w:rPr>
              <w:t>CAMMAS Jean-Pierre</w:t>
            </w:r>
          </w:p>
        </w:tc>
        <w:tc>
          <w:tcPr>
            <w:tcW w:w="1496" w:type="dxa"/>
            <w:tcBorders>
              <w:top w:val="nil"/>
              <w:left w:val="nil"/>
              <w:bottom w:val="single" w:sz="4" w:space="0" w:color="auto"/>
              <w:right w:val="single" w:sz="4" w:space="0" w:color="auto"/>
            </w:tcBorders>
            <w:shd w:val="clear" w:color="auto" w:fill="auto"/>
            <w:noWrap/>
            <w:vAlign w:val="bottom"/>
            <w:hideMark/>
          </w:tcPr>
          <w:p w:rsidR="006C777A" w:rsidRPr="006C777A" w:rsidRDefault="006C777A" w:rsidP="006C777A">
            <w:pPr>
              <w:spacing w:after="0" w:line="240" w:lineRule="auto"/>
              <w:rPr>
                <w:rFonts w:ascii="Calibri" w:eastAsia="Times New Roman" w:hAnsi="Calibri" w:cs="Times New Roman"/>
                <w:color w:val="000000"/>
                <w:lang w:eastAsia="fr-FR"/>
              </w:rPr>
            </w:pPr>
            <w:r w:rsidRPr="006C777A">
              <w:rPr>
                <w:rFonts w:ascii="Calibri" w:eastAsia="Times New Roman" w:hAnsi="Calibri" w:cs="Times New Roman"/>
                <w:color w:val="000000"/>
                <w:lang w:eastAsia="fr-FR"/>
              </w:rPr>
              <w:t>UMS3365</w:t>
            </w:r>
          </w:p>
        </w:tc>
        <w:tc>
          <w:tcPr>
            <w:tcW w:w="2000" w:type="dxa"/>
            <w:tcBorders>
              <w:top w:val="nil"/>
              <w:left w:val="nil"/>
              <w:bottom w:val="single" w:sz="4" w:space="0" w:color="auto"/>
              <w:right w:val="single" w:sz="4" w:space="0" w:color="auto"/>
            </w:tcBorders>
            <w:shd w:val="clear" w:color="auto" w:fill="auto"/>
            <w:noWrap/>
            <w:vAlign w:val="bottom"/>
            <w:hideMark/>
          </w:tcPr>
          <w:p w:rsidR="006C777A" w:rsidRPr="006C777A" w:rsidRDefault="006C777A" w:rsidP="006C777A">
            <w:pPr>
              <w:spacing w:after="0" w:line="240" w:lineRule="auto"/>
              <w:rPr>
                <w:rFonts w:ascii="Calibri" w:eastAsia="Times New Roman" w:hAnsi="Calibri" w:cs="Times New Roman"/>
                <w:color w:val="000000"/>
                <w:lang w:eastAsia="fr-FR"/>
              </w:rPr>
            </w:pPr>
            <w:r w:rsidRPr="006C777A">
              <w:rPr>
                <w:rFonts w:ascii="Calibri" w:eastAsia="Times New Roman" w:hAnsi="Calibri" w:cs="Times New Roman"/>
                <w:color w:val="000000"/>
                <w:lang w:eastAsia="fr-FR"/>
              </w:rPr>
              <w:t>CAMMAS Jean-Pierre</w:t>
            </w:r>
          </w:p>
        </w:tc>
        <w:tc>
          <w:tcPr>
            <w:tcW w:w="1200" w:type="dxa"/>
            <w:tcBorders>
              <w:top w:val="nil"/>
              <w:left w:val="nil"/>
              <w:bottom w:val="single" w:sz="4" w:space="0" w:color="auto"/>
              <w:right w:val="single" w:sz="4" w:space="0" w:color="auto"/>
            </w:tcBorders>
            <w:shd w:val="clear" w:color="auto" w:fill="auto"/>
            <w:noWrap/>
            <w:vAlign w:val="bottom"/>
            <w:hideMark/>
          </w:tcPr>
          <w:p w:rsidR="006C777A" w:rsidRPr="006C777A" w:rsidRDefault="006C777A" w:rsidP="006C777A">
            <w:pPr>
              <w:spacing w:after="0" w:line="240" w:lineRule="auto"/>
              <w:rPr>
                <w:rFonts w:ascii="Calibri" w:eastAsia="Times New Roman" w:hAnsi="Calibri" w:cs="Times New Roman"/>
                <w:color w:val="000000"/>
                <w:lang w:eastAsia="fr-FR"/>
              </w:rPr>
            </w:pPr>
            <w:r w:rsidRPr="006C777A">
              <w:rPr>
                <w:rFonts w:ascii="Calibri" w:eastAsia="Times New Roman" w:hAnsi="Calibri" w:cs="Times New Roman"/>
                <w:color w:val="000000"/>
                <w:lang w:eastAsia="fr-FR"/>
              </w:rPr>
              <w:t>DR1</w:t>
            </w:r>
          </w:p>
        </w:tc>
        <w:tc>
          <w:tcPr>
            <w:tcW w:w="2640" w:type="dxa"/>
            <w:tcBorders>
              <w:top w:val="nil"/>
              <w:left w:val="nil"/>
              <w:bottom w:val="single" w:sz="4" w:space="0" w:color="auto"/>
              <w:right w:val="single" w:sz="4" w:space="0" w:color="auto"/>
            </w:tcBorders>
            <w:shd w:val="clear" w:color="auto" w:fill="auto"/>
            <w:noWrap/>
            <w:vAlign w:val="bottom"/>
            <w:hideMark/>
          </w:tcPr>
          <w:p w:rsidR="006C777A" w:rsidRPr="006C777A" w:rsidRDefault="006C777A" w:rsidP="006C777A">
            <w:pPr>
              <w:spacing w:after="0" w:line="240" w:lineRule="auto"/>
              <w:rPr>
                <w:rFonts w:ascii="Calibri" w:eastAsia="Times New Roman" w:hAnsi="Calibri" w:cs="Times New Roman"/>
                <w:color w:val="000000"/>
                <w:lang w:eastAsia="fr-FR"/>
              </w:rPr>
            </w:pPr>
            <w:r w:rsidRPr="006C777A">
              <w:rPr>
                <w:rFonts w:ascii="Calibri" w:eastAsia="Times New Roman" w:hAnsi="Calibri" w:cs="Times New Roman"/>
                <w:color w:val="000000"/>
                <w:lang w:eastAsia="fr-FR"/>
              </w:rPr>
              <w:t> </w:t>
            </w:r>
            <w:r w:rsidR="00CB4D20">
              <w:rPr>
                <w:rFonts w:ascii="Calibri" w:eastAsia="Times New Roman" w:hAnsi="Calibri" w:cs="Times New Roman"/>
                <w:color w:val="000000"/>
                <w:lang w:eastAsia="fr-FR"/>
              </w:rPr>
              <w:t>FAVORABLE</w:t>
            </w:r>
          </w:p>
        </w:tc>
      </w:tr>
    </w:tbl>
    <w:p w:rsidR="00D32189" w:rsidRDefault="00D32189" w:rsidP="00AA71D8">
      <w:pPr>
        <w:pStyle w:val="Sansinterligne"/>
        <w:rPr>
          <w:b/>
        </w:rPr>
      </w:pPr>
    </w:p>
    <w:tbl>
      <w:tblPr>
        <w:tblW w:w="9840" w:type="dxa"/>
        <w:tblInd w:w="55" w:type="dxa"/>
        <w:tblCellMar>
          <w:left w:w="70" w:type="dxa"/>
          <w:right w:w="70" w:type="dxa"/>
        </w:tblCellMar>
        <w:tblLook w:val="04A0" w:firstRow="1" w:lastRow="0" w:firstColumn="1" w:lastColumn="0" w:noHBand="0" w:noVBand="1"/>
      </w:tblPr>
      <w:tblGrid>
        <w:gridCol w:w="2005"/>
        <w:gridCol w:w="1596"/>
        <w:gridCol w:w="2399"/>
        <w:gridCol w:w="1200"/>
        <w:gridCol w:w="2640"/>
      </w:tblGrid>
      <w:tr w:rsidR="001838C8" w:rsidRPr="001838C8" w:rsidTr="001838C8">
        <w:trPr>
          <w:trHeight w:val="300"/>
        </w:trPr>
        <w:tc>
          <w:tcPr>
            <w:tcW w:w="6000" w:type="dxa"/>
            <w:gridSpan w:val="3"/>
            <w:tcBorders>
              <w:top w:val="nil"/>
              <w:left w:val="nil"/>
              <w:bottom w:val="nil"/>
              <w:right w:val="nil"/>
            </w:tcBorders>
            <w:shd w:val="clear" w:color="auto" w:fill="auto"/>
            <w:noWrap/>
            <w:vAlign w:val="bottom"/>
            <w:hideMark/>
          </w:tcPr>
          <w:p w:rsidR="001838C8" w:rsidRPr="001838C8" w:rsidRDefault="001838C8" w:rsidP="001838C8">
            <w:pPr>
              <w:spacing w:after="0" w:line="240" w:lineRule="auto"/>
              <w:rPr>
                <w:rFonts w:ascii="Calibri" w:eastAsia="Times New Roman" w:hAnsi="Calibri" w:cs="Times New Roman"/>
                <w:b/>
                <w:bCs/>
                <w:i/>
                <w:iCs/>
                <w:color w:val="000000"/>
                <w:lang w:eastAsia="fr-FR"/>
              </w:rPr>
            </w:pPr>
            <w:r w:rsidRPr="001838C8">
              <w:rPr>
                <w:rFonts w:ascii="Calibri" w:eastAsia="Times New Roman" w:hAnsi="Calibri" w:cs="Times New Roman"/>
                <w:b/>
                <w:bCs/>
                <w:i/>
                <w:iCs/>
                <w:color w:val="000000"/>
                <w:lang w:eastAsia="fr-FR"/>
              </w:rPr>
              <w:t>Evaluation (</w:t>
            </w:r>
            <w:proofErr w:type="spellStart"/>
            <w:r w:rsidRPr="001838C8">
              <w:rPr>
                <w:rFonts w:ascii="Calibri" w:eastAsia="Times New Roman" w:hAnsi="Calibri" w:cs="Times New Roman"/>
                <w:b/>
                <w:bCs/>
                <w:i/>
                <w:iCs/>
                <w:color w:val="000000"/>
                <w:lang w:eastAsia="fr-FR"/>
              </w:rPr>
              <w:t>mi-vague</w:t>
            </w:r>
            <w:proofErr w:type="spellEnd"/>
            <w:r w:rsidRPr="001838C8">
              <w:rPr>
                <w:rFonts w:ascii="Calibri" w:eastAsia="Times New Roman" w:hAnsi="Calibri" w:cs="Times New Roman"/>
                <w:b/>
                <w:bCs/>
                <w:i/>
                <w:iCs/>
                <w:color w:val="000000"/>
                <w:lang w:eastAsia="fr-FR"/>
              </w:rPr>
              <w:t xml:space="preserve"> ou vague) de chercheurs</w:t>
            </w:r>
          </w:p>
        </w:tc>
        <w:tc>
          <w:tcPr>
            <w:tcW w:w="1200" w:type="dxa"/>
            <w:tcBorders>
              <w:top w:val="nil"/>
              <w:left w:val="nil"/>
              <w:bottom w:val="nil"/>
              <w:right w:val="nil"/>
            </w:tcBorders>
            <w:shd w:val="clear" w:color="auto" w:fill="auto"/>
            <w:noWrap/>
            <w:vAlign w:val="bottom"/>
            <w:hideMark/>
          </w:tcPr>
          <w:p w:rsidR="001838C8" w:rsidRPr="001838C8" w:rsidRDefault="001838C8" w:rsidP="001838C8">
            <w:pPr>
              <w:spacing w:after="0" w:line="240" w:lineRule="auto"/>
              <w:rPr>
                <w:rFonts w:ascii="Calibri" w:eastAsia="Times New Roman" w:hAnsi="Calibri" w:cs="Times New Roman"/>
                <w:color w:val="000000"/>
                <w:lang w:eastAsia="fr-FR"/>
              </w:rPr>
            </w:pPr>
          </w:p>
        </w:tc>
        <w:tc>
          <w:tcPr>
            <w:tcW w:w="2640" w:type="dxa"/>
            <w:tcBorders>
              <w:top w:val="nil"/>
              <w:left w:val="nil"/>
              <w:bottom w:val="nil"/>
              <w:right w:val="nil"/>
            </w:tcBorders>
            <w:shd w:val="clear" w:color="auto" w:fill="auto"/>
            <w:noWrap/>
            <w:vAlign w:val="bottom"/>
            <w:hideMark/>
          </w:tcPr>
          <w:p w:rsidR="001838C8" w:rsidRPr="001838C8" w:rsidRDefault="001838C8" w:rsidP="001838C8">
            <w:pPr>
              <w:spacing w:after="0" w:line="240" w:lineRule="auto"/>
              <w:rPr>
                <w:rFonts w:ascii="Calibri" w:eastAsia="Times New Roman" w:hAnsi="Calibri" w:cs="Times New Roman"/>
                <w:color w:val="000000"/>
                <w:lang w:eastAsia="fr-FR"/>
              </w:rPr>
            </w:pPr>
          </w:p>
        </w:tc>
      </w:tr>
      <w:tr w:rsidR="001838C8" w:rsidRPr="001838C8" w:rsidTr="001838C8">
        <w:trPr>
          <w:trHeight w:val="402"/>
        </w:trPr>
        <w:tc>
          <w:tcPr>
            <w:tcW w:w="2005"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1838C8" w:rsidRPr="001838C8" w:rsidRDefault="001838C8" w:rsidP="001838C8">
            <w:pPr>
              <w:spacing w:after="0" w:line="240" w:lineRule="auto"/>
              <w:jc w:val="center"/>
              <w:rPr>
                <w:rFonts w:ascii="Calibri" w:eastAsia="Times New Roman" w:hAnsi="Calibri" w:cs="Times New Roman"/>
                <w:b/>
                <w:bCs/>
                <w:color w:val="000000"/>
                <w:lang w:eastAsia="fr-FR"/>
              </w:rPr>
            </w:pPr>
            <w:r w:rsidRPr="001838C8">
              <w:rPr>
                <w:rFonts w:ascii="Calibri" w:eastAsia="Times New Roman" w:hAnsi="Calibri" w:cs="Times New Roman"/>
                <w:b/>
                <w:bCs/>
                <w:color w:val="000000"/>
                <w:lang w:eastAsia="fr-FR"/>
              </w:rPr>
              <w:t>CHERCHEUR</w:t>
            </w:r>
          </w:p>
        </w:tc>
        <w:tc>
          <w:tcPr>
            <w:tcW w:w="1596" w:type="dxa"/>
            <w:tcBorders>
              <w:top w:val="single" w:sz="4" w:space="0" w:color="auto"/>
              <w:left w:val="nil"/>
              <w:bottom w:val="single" w:sz="4" w:space="0" w:color="auto"/>
              <w:right w:val="single" w:sz="4" w:space="0" w:color="auto"/>
            </w:tcBorders>
            <w:shd w:val="clear" w:color="000000" w:fill="DA9694"/>
            <w:noWrap/>
            <w:vAlign w:val="bottom"/>
            <w:hideMark/>
          </w:tcPr>
          <w:p w:rsidR="001838C8" w:rsidRPr="001838C8" w:rsidRDefault="001838C8" w:rsidP="001838C8">
            <w:pPr>
              <w:spacing w:after="0" w:line="240" w:lineRule="auto"/>
              <w:jc w:val="center"/>
              <w:rPr>
                <w:rFonts w:ascii="Calibri" w:eastAsia="Times New Roman" w:hAnsi="Calibri" w:cs="Times New Roman"/>
                <w:b/>
                <w:bCs/>
                <w:color w:val="000000"/>
                <w:lang w:eastAsia="fr-FR"/>
              </w:rPr>
            </w:pPr>
            <w:r w:rsidRPr="001838C8">
              <w:rPr>
                <w:rFonts w:ascii="Calibri" w:eastAsia="Times New Roman" w:hAnsi="Calibri" w:cs="Times New Roman"/>
                <w:b/>
                <w:bCs/>
                <w:color w:val="000000"/>
                <w:lang w:eastAsia="fr-FR"/>
              </w:rPr>
              <w:t>CODE UNITE</w:t>
            </w:r>
          </w:p>
        </w:tc>
        <w:tc>
          <w:tcPr>
            <w:tcW w:w="2399" w:type="dxa"/>
            <w:tcBorders>
              <w:top w:val="single" w:sz="4" w:space="0" w:color="auto"/>
              <w:left w:val="nil"/>
              <w:bottom w:val="single" w:sz="4" w:space="0" w:color="auto"/>
              <w:right w:val="single" w:sz="4" w:space="0" w:color="auto"/>
            </w:tcBorders>
            <w:shd w:val="clear" w:color="000000" w:fill="DA9694"/>
            <w:noWrap/>
            <w:vAlign w:val="bottom"/>
            <w:hideMark/>
          </w:tcPr>
          <w:p w:rsidR="001838C8" w:rsidRPr="001838C8" w:rsidRDefault="001838C8" w:rsidP="001838C8">
            <w:pPr>
              <w:spacing w:after="0" w:line="240" w:lineRule="auto"/>
              <w:jc w:val="center"/>
              <w:rPr>
                <w:rFonts w:ascii="Calibri" w:eastAsia="Times New Roman" w:hAnsi="Calibri" w:cs="Times New Roman"/>
                <w:b/>
                <w:bCs/>
                <w:color w:val="000000"/>
                <w:lang w:eastAsia="fr-FR"/>
              </w:rPr>
            </w:pPr>
            <w:r w:rsidRPr="001838C8">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1838C8" w:rsidRPr="001838C8" w:rsidRDefault="001838C8" w:rsidP="001838C8">
            <w:pPr>
              <w:spacing w:after="0" w:line="240" w:lineRule="auto"/>
              <w:jc w:val="center"/>
              <w:rPr>
                <w:rFonts w:ascii="Calibri" w:eastAsia="Times New Roman" w:hAnsi="Calibri" w:cs="Times New Roman"/>
                <w:b/>
                <w:bCs/>
                <w:color w:val="000000"/>
                <w:lang w:eastAsia="fr-FR"/>
              </w:rPr>
            </w:pPr>
            <w:r w:rsidRPr="001838C8">
              <w:rPr>
                <w:rFonts w:ascii="Calibri" w:eastAsia="Times New Roman" w:hAnsi="Calibri" w:cs="Times New Roman"/>
                <w:b/>
                <w:bCs/>
                <w:color w:val="000000"/>
                <w:lang w:eastAsia="fr-FR"/>
              </w:rPr>
              <w:t>GRADE</w:t>
            </w:r>
          </w:p>
        </w:tc>
        <w:tc>
          <w:tcPr>
            <w:tcW w:w="2640" w:type="dxa"/>
            <w:tcBorders>
              <w:top w:val="single" w:sz="4" w:space="0" w:color="auto"/>
              <w:left w:val="nil"/>
              <w:bottom w:val="single" w:sz="4" w:space="0" w:color="auto"/>
              <w:right w:val="single" w:sz="4" w:space="0" w:color="auto"/>
            </w:tcBorders>
            <w:shd w:val="clear" w:color="000000" w:fill="DA9694"/>
            <w:noWrap/>
            <w:vAlign w:val="bottom"/>
            <w:hideMark/>
          </w:tcPr>
          <w:p w:rsidR="001838C8" w:rsidRPr="001838C8" w:rsidRDefault="001838C8" w:rsidP="001838C8">
            <w:pPr>
              <w:spacing w:after="0" w:line="240" w:lineRule="auto"/>
              <w:jc w:val="center"/>
              <w:rPr>
                <w:rFonts w:ascii="Calibri" w:eastAsia="Times New Roman" w:hAnsi="Calibri" w:cs="Times New Roman"/>
                <w:b/>
                <w:bCs/>
                <w:color w:val="000000"/>
                <w:lang w:eastAsia="fr-FR"/>
              </w:rPr>
            </w:pPr>
            <w:r w:rsidRPr="001838C8">
              <w:rPr>
                <w:rFonts w:ascii="Calibri" w:eastAsia="Times New Roman" w:hAnsi="Calibri" w:cs="Times New Roman"/>
                <w:b/>
                <w:bCs/>
                <w:color w:val="000000"/>
                <w:lang w:eastAsia="fr-FR"/>
              </w:rPr>
              <w:t>COMMENTAIRE</w:t>
            </w:r>
          </w:p>
        </w:tc>
      </w:tr>
      <w:tr w:rsidR="001838C8" w:rsidRPr="001838C8" w:rsidTr="001838C8">
        <w:trPr>
          <w:trHeight w:val="499"/>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1838C8" w:rsidRPr="001838C8" w:rsidRDefault="001838C8" w:rsidP="001838C8">
            <w:pPr>
              <w:spacing w:after="0" w:line="240" w:lineRule="auto"/>
              <w:rPr>
                <w:rFonts w:ascii="Calibri" w:eastAsia="Times New Roman" w:hAnsi="Calibri" w:cs="Times New Roman"/>
                <w:color w:val="000000"/>
                <w:lang w:eastAsia="fr-FR"/>
              </w:rPr>
            </w:pPr>
            <w:r w:rsidRPr="001838C8">
              <w:rPr>
                <w:rFonts w:ascii="Calibri" w:eastAsia="Times New Roman" w:hAnsi="Calibri" w:cs="Times New Roman"/>
                <w:color w:val="000000"/>
                <w:lang w:eastAsia="fr-FR"/>
              </w:rPr>
              <w:t>BOURRAS Denis</w:t>
            </w:r>
            <w:r>
              <w:rPr>
                <w:rFonts w:ascii="Calibri" w:eastAsia="Times New Roman" w:hAnsi="Calibri" w:cs="Times New Roman"/>
                <w:color w:val="000000"/>
                <w:lang w:eastAsia="fr-FR"/>
              </w:rPr>
              <w:t xml:space="preserve"> (vague)</w:t>
            </w:r>
          </w:p>
        </w:tc>
        <w:tc>
          <w:tcPr>
            <w:tcW w:w="1596" w:type="dxa"/>
            <w:tcBorders>
              <w:top w:val="nil"/>
              <w:left w:val="nil"/>
              <w:bottom w:val="single" w:sz="4" w:space="0" w:color="auto"/>
              <w:right w:val="single" w:sz="4" w:space="0" w:color="auto"/>
            </w:tcBorders>
            <w:shd w:val="clear" w:color="auto" w:fill="auto"/>
            <w:noWrap/>
            <w:vAlign w:val="bottom"/>
            <w:hideMark/>
          </w:tcPr>
          <w:p w:rsidR="001838C8" w:rsidRPr="001838C8" w:rsidRDefault="001838C8" w:rsidP="001838C8">
            <w:pPr>
              <w:spacing w:after="0" w:line="240" w:lineRule="auto"/>
              <w:rPr>
                <w:rFonts w:ascii="Calibri" w:eastAsia="Times New Roman" w:hAnsi="Calibri" w:cs="Times New Roman"/>
                <w:color w:val="000000"/>
                <w:lang w:eastAsia="fr-FR"/>
              </w:rPr>
            </w:pPr>
            <w:r w:rsidRPr="001838C8">
              <w:rPr>
                <w:rFonts w:ascii="Calibri" w:eastAsia="Times New Roman" w:hAnsi="Calibri" w:cs="Times New Roman"/>
                <w:color w:val="000000"/>
                <w:lang w:eastAsia="fr-FR"/>
              </w:rPr>
              <w:t>UMR7294</w:t>
            </w:r>
          </w:p>
        </w:tc>
        <w:tc>
          <w:tcPr>
            <w:tcW w:w="2399" w:type="dxa"/>
            <w:tcBorders>
              <w:top w:val="nil"/>
              <w:left w:val="nil"/>
              <w:bottom w:val="single" w:sz="4" w:space="0" w:color="auto"/>
              <w:right w:val="single" w:sz="4" w:space="0" w:color="auto"/>
            </w:tcBorders>
            <w:shd w:val="clear" w:color="auto" w:fill="auto"/>
            <w:noWrap/>
            <w:vAlign w:val="bottom"/>
            <w:hideMark/>
          </w:tcPr>
          <w:p w:rsidR="001838C8" w:rsidRPr="001838C8" w:rsidRDefault="001838C8" w:rsidP="001838C8">
            <w:pPr>
              <w:spacing w:after="0" w:line="240" w:lineRule="auto"/>
              <w:rPr>
                <w:rFonts w:ascii="Calibri" w:eastAsia="Times New Roman" w:hAnsi="Calibri" w:cs="Times New Roman"/>
                <w:color w:val="000000"/>
                <w:lang w:eastAsia="fr-FR"/>
              </w:rPr>
            </w:pPr>
            <w:r w:rsidRPr="001838C8">
              <w:rPr>
                <w:rFonts w:ascii="Calibri" w:eastAsia="Times New Roman" w:hAnsi="Calibri" w:cs="Times New Roman"/>
                <w:color w:val="000000"/>
                <w:lang w:eastAsia="fr-FR"/>
              </w:rPr>
              <w:t>SEMPERE RICHARD</w:t>
            </w:r>
          </w:p>
        </w:tc>
        <w:tc>
          <w:tcPr>
            <w:tcW w:w="1200" w:type="dxa"/>
            <w:tcBorders>
              <w:top w:val="nil"/>
              <w:left w:val="nil"/>
              <w:bottom w:val="single" w:sz="4" w:space="0" w:color="auto"/>
              <w:right w:val="single" w:sz="4" w:space="0" w:color="auto"/>
            </w:tcBorders>
            <w:shd w:val="clear" w:color="auto" w:fill="auto"/>
            <w:noWrap/>
            <w:vAlign w:val="bottom"/>
            <w:hideMark/>
          </w:tcPr>
          <w:p w:rsidR="001838C8" w:rsidRPr="001838C8" w:rsidRDefault="001838C8" w:rsidP="001838C8">
            <w:pPr>
              <w:spacing w:after="0" w:line="240" w:lineRule="auto"/>
              <w:rPr>
                <w:rFonts w:ascii="Calibri" w:eastAsia="Times New Roman" w:hAnsi="Calibri" w:cs="Times New Roman"/>
                <w:color w:val="000000"/>
                <w:lang w:eastAsia="fr-FR"/>
              </w:rPr>
            </w:pPr>
            <w:r w:rsidRPr="001838C8">
              <w:rPr>
                <w:rFonts w:ascii="Calibri" w:eastAsia="Times New Roman" w:hAnsi="Calibri" w:cs="Times New Roman"/>
                <w:color w:val="000000"/>
                <w:lang w:eastAsia="fr-FR"/>
              </w:rPr>
              <w:t>CR1</w:t>
            </w:r>
          </w:p>
        </w:tc>
        <w:tc>
          <w:tcPr>
            <w:tcW w:w="2640" w:type="dxa"/>
            <w:tcBorders>
              <w:top w:val="nil"/>
              <w:left w:val="nil"/>
              <w:bottom w:val="single" w:sz="4" w:space="0" w:color="auto"/>
              <w:right w:val="single" w:sz="4" w:space="0" w:color="auto"/>
            </w:tcBorders>
            <w:shd w:val="clear" w:color="auto" w:fill="auto"/>
            <w:noWrap/>
            <w:vAlign w:val="bottom"/>
            <w:hideMark/>
          </w:tcPr>
          <w:p w:rsidR="001838C8" w:rsidRPr="001838C8" w:rsidRDefault="001838C8" w:rsidP="001838C8">
            <w:pPr>
              <w:spacing w:after="0" w:line="240" w:lineRule="auto"/>
              <w:rPr>
                <w:rFonts w:ascii="Calibri" w:eastAsia="Times New Roman" w:hAnsi="Calibri" w:cs="Times New Roman"/>
                <w:color w:val="000000"/>
                <w:lang w:eastAsia="fr-FR"/>
              </w:rPr>
            </w:pPr>
            <w:r w:rsidRPr="001838C8">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bl>
    <w:p w:rsidR="001838C8" w:rsidRDefault="001838C8" w:rsidP="00AA71D8">
      <w:pPr>
        <w:pStyle w:val="Sansinterligne"/>
        <w:rPr>
          <w:b/>
        </w:rPr>
      </w:pPr>
    </w:p>
    <w:p w:rsidR="00DC6393" w:rsidRDefault="00DC6393" w:rsidP="00AA5D87">
      <w:pPr>
        <w:pStyle w:val="Titre1"/>
      </w:pPr>
      <w:r>
        <w:t>EVALUATION DU LOG</w:t>
      </w:r>
      <w:r w:rsidR="00A4330B">
        <w:t> :</w:t>
      </w:r>
    </w:p>
    <w:p w:rsidR="00DC6393" w:rsidRDefault="000D15B9" w:rsidP="00AA71D8">
      <w:pPr>
        <w:pStyle w:val="Sansinterligne"/>
        <w:rPr>
          <w:b/>
        </w:rPr>
      </w:pPr>
      <w:r>
        <w:rPr>
          <w:b/>
        </w:rPr>
        <w:t>Bon labo</w:t>
      </w:r>
      <w:r w:rsidR="00A4330B">
        <w:rPr>
          <w:b/>
        </w:rPr>
        <w:t xml:space="preserve">, scientifiquement parlant, </w:t>
      </w:r>
      <w:r>
        <w:rPr>
          <w:b/>
        </w:rPr>
        <w:t xml:space="preserve"> très jeune, pyramide des âges </w:t>
      </w:r>
    </w:p>
    <w:p w:rsidR="000D15B9" w:rsidRDefault="000D15B9" w:rsidP="00AA71D8">
      <w:pPr>
        <w:pStyle w:val="Sansinterligne"/>
        <w:rPr>
          <w:b/>
        </w:rPr>
      </w:pPr>
      <w:r w:rsidRPr="00CB4D20">
        <w:rPr>
          <w:b/>
          <w:highlight w:val="yellow"/>
        </w:rPr>
        <w:t>Beaucoup de doctorants. Problème de rémunération des doctorants.</w:t>
      </w:r>
      <w:r w:rsidR="00A4330B" w:rsidRPr="00CB4D20">
        <w:rPr>
          <w:b/>
          <w:highlight w:val="yellow"/>
        </w:rPr>
        <w:t xml:space="preserve"> Certain doctorants qui ont des conventions avec leur pays, se retrouve en 2</w:t>
      </w:r>
      <w:r w:rsidR="00A4330B" w:rsidRPr="00CB4D20">
        <w:rPr>
          <w:b/>
          <w:highlight w:val="yellow"/>
          <w:vertAlign w:val="superscript"/>
        </w:rPr>
        <w:t>ème</w:t>
      </w:r>
      <w:r w:rsidR="00A4330B" w:rsidRPr="00CB4D20">
        <w:rPr>
          <w:b/>
          <w:highlight w:val="yellow"/>
        </w:rPr>
        <w:t xml:space="preserve"> année de thèse avec une rémunération de 700 €</w:t>
      </w:r>
      <w:proofErr w:type="gramStart"/>
      <w:r w:rsidR="00A4330B" w:rsidRPr="00CB4D20">
        <w:rPr>
          <w:b/>
          <w:highlight w:val="yellow"/>
        </w:rPr>
        <w:t>,.</w:t>
      </w:r>
      <w:proofErr w:type="gramEnd"/>
      <w:r w:rsidR="00A4330B" w:rsidRPr="00CB4D20">
        <w:rPr>
          <w:b/>
          <w:highlight w:val="yellow"/>
        </w:rPr>
        <w:t xml:space="preserve"> Leur pays décidant d’arrêter le </w:t>
      </w:r>
      <w:r w:rsidR="004D1247" w:rsidRPr="004D1247">
        <w:rPr>
          <w:b/>
          <w:highlight w:val="yellow"/>
        </w:rPr>
        <w:t>cofinancement</w:t>
      </w:r>
      <w:r w:rsidR="00A4330B" w:rsidRPr="004D1247">
        <w:rPr>
          <w:b/>
          <w:highlight w:val="yellow"/>
        </w:rPr>
        <w:t> </w:t>
      </w:r>
      <w:r w:rsidR="004D1247" w:rsidRPr="004D1247">
        <w:rPr>
          <w:b/>
          <w:highlight w:val="yellow"/>
        </w:rPr>
        <w:t>en cours de thèse.</w:t>
      </w:r>
    </w:p>
    <w:p w:rsidR="00437F2C" w:rsidRDefault="004D1247" w:rsidP="00AA71D8">
      <w:pPr>
        <w:pStyle w:val="Sansinterligne"/>
        <w:rPr>
          <w:b/>
        </w:rPr>
      </w:pPr>
      <w:r>
        <w:rPr>
          <w:b/>
        </w:rPr>
        <w:t>-&gt;</w:t>
      </w:r>
      <w:r w:rsidR="00437F2C">
        <w:rPr>
          <w:b/>
        </w:rPr>
        <w:t xml:space="preserve">Bourses en </w:t>
      </w:r>
      <w:proofErr w:type="spellStart"/>
      <w:r>
        <w:rPr>
          <w:b/>
        </w:rPr>
        <w:t>co</w:t>
      </w:r>
      <w:proofErr w:type="spellEnd"/>
      <w:r>
        <w:rPr>
          <w:b/>
        </w:rPr>
        <w:t xml:space="preserve"> tutelle</w:t>
      </w:r>
      <w:r w:rsidR="00437F2C">
        <w:rPr>
          <w:b/>
        </w:rPr>
        <w:t xml:space="preserve"> avec le Liban.</w:t>
      </w:r>
    </w:p>
    <w:p w:rsidR="004D1247" w:rsidRDefault="004D1247" w:rsidP="00AA71D8">
      <w:pPr>
        <w:pStyle w:val="Sansinterligne"/>
        <w:rPr>
          <w:b/>
        </w:rPr>
      </w:pPr>
      <w:r>
        <w:rPr>
          <w:b/>
        </w:rPr>
        <w:t>L’UMR va partir en 3 morceaux. Les ITS seront regroupés sur des plateformes.</w:t>
      </w:r>
    </w:p>
    <w:p w:rsidR="000D15B9" w:rsidRDefault="000D15B9" w:rsidP="00AA71D8">
      <w:pPr>
        <w:pStyle w:val="Sansinterligne"/>
        <w:rPr>
          <w:b/>
        </w:rPr>
      </w:pPr>
      <w:r>
        <w:rPr>
          <w:b/>
        </w:rPr>
        <w:t>4 IT, passent à 18</w:t>
      </w:r>
      <w:r w:rsidR="004D1247">
        <w:rPr>
          <w:b/>
        </w:rPr>
        <w:t xml:space="preserve"> -&gt;</w:t>
      </w:r>
      <w:r>
        <w:rPr>
          <w:b/>
        </w:rPr>
        <w:t xml:space="preserve"> </w:t>
      </w:r>
      <w:r w:rsidR="004D1247">
        <w:rPr>
          <w:b/>
        </w:rPr>
        <w:t>tranche d</w:t>
      </w:r>
      <w:r>
        <w:rPr>
          <w:b/>
        </w:rPr>
        <w:t>’âge assez jeune.</w:t>
      </w:r>
    </w:p>
    <w:p w:rsidR="00DC6393" w:rsidRDefault="00DC6393" w:rsidP="00AA71D8">
      <w:pPr>
        <w:pStyle w:val="Sansinterligne"/>
        <w:rPr>
          <w:b/>
        </w:rPr>
      </w:pPr>
      <w:r>
        <w:rPr>
          <w:b/>
        </w:rPr>
        <w:t xml:space="preserve">Les </w:t>
      </w:r>
      <w:proofErr w:type="spellStart"/>
      <w:r>
        <w:rPr>
          <w:b/>
        </w:rPr>
        <w:t>ITs</w:t>
      </w:r>
      <w:proofErr w:type="spellEnd"/>
      <w:r>
        <w:rPr>
          <w:b/>
        </w:rPr>
        <w:t xml:space="preserve"> sont regroupés sur une plateforme et se sentent de </w:t>
      </w:r>
      <w:r w:rsidR="00CB4D20">
        <w:rPr>
          <w:b/>
        </w:rPr>
        <w:t xml:space="preserve">ce fait de </w:t>
      </w:r>
      <w:r>
        <w:rPr>
          <w:b/>
        </w:rPr>
        <w:t>moins en moins concernés par la recherche</w:t>
      </w:r>
      <w:r w:rsidR="004D1247">
        <w:rPr>
          <w:b/>
        </w:rPr>
        <w:t>.</w:t>
      </w:r>
    </w:p>
    <w:p w:rsidR="00DC6393" w:rsidRDefault="00DC6393" w:rsidP="00AA71D8">
      <w:pPr>
        <w:pStyle w:val="Sansinterligne"/>
        <w:rPr>
          <w:b/>
        </w:rPr>
      </w:pPr>
      <w:r w:rsidRPr="00CB4D20">
        <w:rPr>
          <w:b/>
          <w:highlight w:val="yellow"/>
        </w:rPr>
        <w:t>Aucune politique de recrutement.</w:t>
      </w:r>
      <w:r>
        <w:rPr>
          <w:b/>
        </w:rPr>
        <w:t xml:space="preserve"> </w:t>
      </w:r>
      <w:r w:rsidR="00554789">
        <w:rPr>
          <w:b/>
        </w:rPr>
        <w:t xml:space="preserve"> </w:t>
      </w:r>
    </w:p>
    <w:p w:rsidR="00DC6393" w:rsidRDefault="00DC6393" w:rsidP="00AA71D8">
      <w:pPr>
        <w:pStyle w:val="Sansinterligne"/>
        <w:rPr>
          <w:b/>
        </w:rPr>
      </w:pPr>
      <w:r w:rsidRPr="00CB4D20">
        <w:rPr>
          <w:b/>
          <w:highlight w:val="yellow"/>
        </w:rPr>
        <w:t>Beaucoup de CDD,</w:t>
      </w:r>
      <w:r w:rsidR="000D15B9" w:rsidRPr="00CB4D20">
        <w:rPr>
          <w:b/>
          <w:highlight w:val="yellow"/>
        </w:rPr>
        <w:t xml:space="preserve"> 45 (dont environ 20 doctorants) </w:t>
      </w:r>
      <w:r w:rsidRPr="00CB4D20">
        <w:rPr>
          <w:b/>
          <w:highlight w:val="yellow"/>
        </w:rPr>
        <w:t xml:space="preserve"> « les CDD ont un travail non compliqué, on peut donc les remplacer sans problèmes»</w:t>
      </w:r>
    </w:p>
    <w:p w:rsidR="005B4798" w:rsidRDefault="005B4798" w:rsidP="00AA71D8">
      <w:pPr>
        <w:pStyle w:val="Sansinterligne"/>
        <w:rPr>
          <w:b/>
        </w:rPr>
      </w:pPr>
      <w:r w:rsidRPr="005B4798">
        <w:rPr>
          <w:b/>
          <w:highlight w:val="yellow"/>
        </w:rPr>
        <w:t>Eut ou pas de politique d’avancement pour les IT du labo.</w:t>
      </w:r>
    </w:p>
    <w:p w:rsidR="00437F2C" w:rsidRDefault="00437F2C" w:rsidP="00AA71D8">
      <w:pPr>
        <w:pStyle w:val="Sansinterligne"/>
        <w:rPr>
          <w:b/>
        </w:rPr>
      </w:pPr>
      <w:r>
        <w:rPr>
          <w:b/>
        </w:rPr>
        <w:t>2 Départs en retraite</w:t>
      </w:r>
      <w:r w:rsidR="004D1247">
        <w:rPr>
          <w:b/>
        </w:rPr>
        <w:t>.</w:t>
      </w:r>
    </w:p>
    <w:p w:rsidR="004D1247" w:rsidRDefault="004D1247" w:rsidP="00AA71D8">
      <w:pPr>
        <w:pStyle w:val="Sansinterligne"/>
        <w:rPr>
          <w:b/>
        </w:rPr>
      </w:pPr>
      <w:r>
        <w:rPr>
          <w:b/>
        </w:rPr>
        <w:t>2 IT et 1 post doc sont concernés par la loi Sauvadet</w:t>
      </w:r>
    </w:p>
    <w:p w:rsidR="004D1247" w:rsidRPr="00DC6393" w:rsidRDefault="004D1247" w:rsidP="00AA71D8">
      <w:pPr>
        <w:pStyle w:val="Sansinterligne"/>
        <w:rPr>
          <w:b/>
        </w:rPr>
      </w:pPr>
      <w:r>
        <w:rPr>
          <w:b/>
        </w:rPr>
        <w:t>Besoins de personnels au LOG : Partie Analytique</w:t>
      </w:r>
    </w:p>
    <w:p w:rsidR="00DC6393" w:rsidRDefault="00DC6393" w:rsidP="00AA71D8">
      <w:pPr>
        <w:pStyle w:val="Sansinterligne"/>
        <w:rPr>
          <w:b/>
          <w:color w:val="548DD4" w:themeColor="text2" w:themeTint="99"/>
        </w:rPr>
      </w:pPr>
    </w:p>
    <w:tbl>
      <w:tblPr>
        <w:tblW w:w="9840" w:type="dxa"/>
        <w:tblInd w:w="55" w:type="dxa"/>
        <w:tblCellMar>
          <w:left w:w="70" w:type="dxa"/>
          <w:right w:w="70" w:type="dxa"/>
        </w:tblCellMar>
        <w:tblLook w:val="04A0" w:firstRow="1" w:lastRow="0" w:firstColumn="1" w:lastColumn="0" w:noHBand="0" w:noVBand="1"/>
      </w:tblPr>
      <w:tblGrid>
        <w:gridCol w:w="2474"/>
        <w:gridCol w:w="1458"/>
        <w:gridCol w:w="2068"/>
        <w:gridCol w:w="1200"/>
        <w:gridCol w:w="2640"/>
      </w:tblGrid>
      <w:tr w:rsidR="00DC6393" w:rsidRPr="00DC6393" w:rsidTr="00DC6393">
        <w:trPr>
          <w:trHeight w:val="300"/>
        </w:trPr>
        <w:tc>
          <w:tcPr>
            <w:tcW w:w="6000" w:type="dxa"/>
            <w:gridSpan w:val="3"/>
            <w:tcBorders>
              <w:top w:val="nil"/>
              <w:left w:val="nil"/>
              <w:bottom w:val="nil"/>
              <w:right w:val="nil"/>
            </w:tcBorders>
            <w:shd w:val="clear" w:color="auto" w:fill="auto"/>
            <w:noWrap/>
            <w:vAlign w:val="bottom"/>
            <w:hideMark/>
          </w:tcPr>
          <w:p w:rsidR="00DC6393" w:rsidRPr="00DC6393" w:rsidRDefault="00DC6393" w:rsidP="00AA5D87">
            <w:pPr>
              <w:spacing w:after="0" w:line="240" w:lineRule="auto"/>
              <w:rPr>
                <w:rFonts w:ascii="Calibri" w:eastAsia="Times New Roman" w:hAnsi="Calibri" w:cs="Times New Roman"/>
                <w:b/>
                <w:bCs/>
                <w:i/>
                <w:iCs/>
                <w:color w:val="000000"/>
                <w:lang w:eastAsia="fr-FR"/>
              </w:rPr>
            </w:pPr>
            <w:r w:rsidRPr="00DC6393">
              <w:rPr>
                <w:rFonts w:ascii="Calibri" w:eastAsia="Times New Roman" w:hAnsi="Calibri" w:cs="Times New Roman"/>
                <w:b/>
                <w:bCs/>
                <w:i/>
                <w:iCs/>
                <w:color w:val="000000"/>
                <w:lang w:eastAsia="fr-FR"/>
              </w:rPr>
              <w:t>Evaluation (</w:t>
            </w:r>
            <w:proofErr w:type="spellStart"/>
            <w:r w:rsidRPr="00DC6393">
              <w:rPr>
                <w:rFonts w:ascii="Calibri" w:eastAsia="Times New Roman" w:hAnsi="Calibri" w:cs="Times New Roman"/>
                <w:b/>
                <w:bCs/>
                <w:i/>
                <w:iCs/>
                <w:color w:val="000000"/>
                <w:lang w:eastAsia="fr-FR"/>
              </w:rPr>
              <w:t>mi-vague</w:t>
            </w:r>
            <w:proofErr w:type="spellEnd"/>
            <w:r w:rsidRPr="00DC6393">
              <w:rPr>
                <w:rFonts w:ascii="Calibri" w:eastAsia="Times New Roman" w:hAnsi="Calibri" w:cs="Times New Roman"/>
                <w:b/>
                <w:bCs/>
                <w:i/>
                <w:iCs/>
                <w:color w:val="000000"/>
                <w:lang w:eastAsia="fr-FR"/>
              </w:rPr>
              <w:t xml:space="preserve"> ou vague) de chercheurs</w:t>
            </w:r>
            <w:r>
              <w:rPr>
                <w:rFonts w:ascii="Calibri" w:eastAsia="Times New Roman" w:hAnsi="Calibri" w:cs="Times New Roman"/>
                <w:b/>
                <w:bCs/>
                <w:i/>
                <w:iCs/>
                <w:color w:val="000000"/>
                <w:lang w:eastAsia="fr-FR"/>
              </w:rPr>
              <w:t xml:space="preserve"> du LOG</w:t>
            </w:r>
          </w:p>
        </w:tc>
        <w:tc>
          <w:tcPr>
            <w:tcW w:w="1200" w:type="dxa"/>
            <w:tcBorders>
              <w:top w:val="nil"/>
              <w:left w:val="nil"/>
              <w:bottom w:val="nil"/>
              <w:right w:val="nil"/>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p>
        </w:tc>
        <w:tc>
          <w:tcPr>
            <w:tcW w:w="2640" w:type="dxa"/>
            <w:tcBorders>
              <w:top w:val="nil"/>
              <w:left w:val="nil"/>
              <w:bottom w:val="nil"/>
              <w:right w:val="nil"/>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p>
        </w:tc>
      </w:tr>
      <w:tr w:rsidR="00DC6393" w:rsidRPr="00DC6393" w:rsidTr="00DC6393">
        <w:trPr>
          <w:trHeight w:val="402"/>
        </w:trPr>
        <w:tc>
          <w:tcPr>
            <w:tcW w:w="2474"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DC6393" w:rsidRPr="00DC6393" w:rsidRDefault="00DC6393" w:rsidP="00DC6393">
            <w:pPr>
              <w:spacing w:after="0" w:line="240" w:lineRule="auto"/>
              <w:jc w:val="center"/>
              <w:rPr>
                <w:rFonts w:ascii="Calibri" w:eastAsia="Times New Roman" w:hAnsi="Calibri" w:cs="Times New Roman"/>
                <w:b/>
                <w:bCs/>
                <w:color w:val="000000"/>
                <w:lang w:eastAsia="fr-FR"/>
              </w:rPr>
            </w:pPr>
            <w:r w:rsidRPr="00DC6393">
              <w:rPr>
                <w:rFonts w:ascii="Calibri" w:eastAsia="Times New Roman" w:hAnsi="Calibri" w:cs="Times New Roman"/>
                <w:b/>
                <w:bCs/>
                <w:color w:val="000000"/>
                <w:lang w:eastAsia="fr-FR"/>
              </w:rPr>
              <w:t>CHERCHEUR</w:t>
            </w:r>
          </w:p>
        </w:tc>
        <w:tc>
          <w:tcPr>
            <w:tcW w:w="1458" w:type="dxa"/>
            <w:tcBorders>
              <w:top w:val="single" w:sz="4" w:space="0" w:color="auto"/>
              <w:left w:val="nil"/>
              <w:bottom w:val="single" w:sz="4" w:space="0" w:color="auto"/>
              <w:right w:val="single" w:sz="4" w:space="0" w:color="auto"/>
            </w:tcBorders>
            <w:shd w:val="clear" w:color="000000" w:fill="DA9694"/>
            <w:noWrap/>
            <w:vAlign w:val="bottom"/>
            <w:hideMark/>
          </w:tcPr>
          <w:p w:rsidR="00DC6393" w:rsidRPr="00DC6393" w:rsidRDefault="00DC6393" w:rsidP="00DC6393">
            <w:pPr>
              <w:spacing w:after="0" w:line="240" w:lineRule="auto"/>
              <w:jc w:val="center"/>
              <w:rPr>
                <w:rFonts w:ascii="Calibri" w:eastAsia="Times New Roman" w:hAnsi="Calibri" w:cs="Times New Roman"/>
                <w:b/>
                <w:bCs/>
                <w:color w:val="000000"/>
                <w:lang w:eastAsia="fr-FR"/>
              </w:rPr>
            </w:pPr>
            <w:r w:rsidRPr="00DC6393">
              <w:rPr>
                <w:rFonts w:ascii="Calibri" w:eastAsia="Times New Roman" w:hAnsi="Calibri" w:cs="Times New Roman"/>
                <w:b/>
                <w:bCs/>
                <w:color w:val="000000"/>
                <w:lang w:eastAsia="fr-FR"/>
              </w:rPr>
              <w:t>CODE UNITE</w:t>
            </w:r>
          </w:p>
        </w:tc>
        <w:tc>
          <w:tcPr>
            <w:tcW w:w="2068" w:type="dxa"/>
            <w:tcBorders>
              <w:top w:val="single" w:sz="4" w:space="0" w:color="auto"/>
              <w:left w:val="nil"/>
              <w:bottom w:val="single" w:sz="4" w:space="0" w:color="auto"/>
              <w:right w:val="single" w:sz="4" w:space="0" w:color="auto"/>
            </w:tcBorders>
            <w:shd w:val="clear" w:color="000000" w:fill="DA9694"/>
            <w:noWrap/>
            <w:vAlign w:val="bottom"/>
            <w:hideMark/>
          </w:tcPr>
          <w:p w:rsidR="00DC6393" w:rsidRPr="00DC6393" w:rsidRDefault="00DC6393" w:rsidP="00DC6393">
            <w:pPr>
              <w:spacing w:after="0" w:line="240" w:lineRule="auto"/>
              <w:jc w:val="center"/>
              <w:rPr>
                <w:rFonts w:ascii="Calibri" w:eastAsia="Times New Roman" w:hAnsi="Calibri" w:cs="Times New Roman"/>
                <w:b/>
                <w:bCs/>
                <w:color w:val="000000"/>
                <w:lang w:eastAsia="fr-FR"/>
              </w:rPr>
            </w:pPr>
            <w:r w:rsidRPr="00DC6393">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DC6393" w:rsidRPr="00DC6393" w:rsidRDefault="00DC6393" w:rsidP="00DC6393">
            <w:pPr>
              <w:spacing w:after="0" w:line="240" w:lineRule="auto"/>
              <w:jc w:val="center"/>
              <w:rPr>
                <w:rFonts w:ascii="Calibri" w:eastAsia="Times New Roman" w:hAnsi="Calibri" w:cs="Times New Roman"/>
                <w:b/>
                <w:bCs/>
                <w:color w:val="000000"/>
                <w:lang w:eastAsia="fr-FR"/>
              </w:rPr>
            </w:pPr>
            <w:r w:rsidRPr="00DC6393">
              <w:rPr>
                <w:rFonts w:ascii="Calibri" w:eastAsia="Times New Roman" w:hAnsi="Calibri" w:cs="Times New Roman"/>
                <w:b/>
                <w:bCs/>
                <w:color w:val="000000"/>
                <w:lang w:eastAsia="fr-FR"/>
              </w:rPr>
              <w:t>GRADE</w:t>
            </w:r>
          </w:p>
        </w:tc>
        <w:tc>
          <w:tcPr>
            <w:tcW w:w="2640" w:type="dxa"/>
            <w:tcBorders>
              <w:top w:val="single" w:sz="4" w:space="0" w:color="auto"/>
              <w:left w:val="nil"/>
              <w:bottom w:val="single" w:sz="4" w:space="0" w:color="auto"/>
              <w:right w:val="single" w:sz="4" w:space="0" w:color="auto"/>
            </w:tcBorders>
            <w:shd w:val="clear" w:color="000000" w:fill="DA9694"/>
            <w:noWrap/>
            <w:vAlign w:val="bottom"/>
            <w:hideMark/>
          </w:tcPr>
          <w:p w:rsidR="00DC6393" w:rsidRPr="00DC6393" w:rsidRDefault="00DC6393" w:rsidP="00DC6393">
            <w:pPr>
              <w:spacing w:after="0" w:line="240" w:lineRule="auto"/>
              <w:jc w:val="center"/>
              <w:rPr>
                <w:rFonts w:ascii="Calibri" w:eastAsia="Times New Roman" w:hAnsi="Calibri" w:cs="Times New Roman"/>
                <w:b/>
                <w:bCs/>
                <w:color w:val="000000"/>
                <w:lang w:eastAsia="fr-FR"/>
              </w:rPr>
            </w:pPr>
            <w:r w:rsidRPr="00DC6393">
              <w:rPr>
                <w:rFonts w:ascii="Calibri" w:eastAsia="Times New Roman" w:hAnsi="Calibri" w:cs="Times New Roman"/>
                <w:b/>
                <w:bCs/>
                <w:color w:val="000000"/>
                <w:lang w:eastAsia="fr-FR"/>
              </w:rPr>
              <w:t>COMMENTAIRE</w:t>
            </w:r>
          </w:p>
        </w:tc>
      </w:tr>
      <w:tr w:rsidR="00DC6393" w:rsidRPr="00DC6393" w:rsidTr="00DC6393">
        <w:trPr>
          <w:trHeight w:val="49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ALVAIN Séverine</w:t>
            </w:r>
          </w:p>
        </w:tc>
        <w:tc>
          <w:tcPr>
            <w:tcW w:w="1458"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UMR8187</w:t>
            </w:r>
          </w:p>
        </w:tc>
        <w:tc>
          <w:tcPr>
            <w:tcW w:w="2068"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SCHMITT Francois</w:t>
            </w:r>
          </w:p>
        </w:tc>
        <w:tc>
          <w:tcPr>
            <w:tcW w:w="1200"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CR1</w:t>
            </w:r>
          </w:p>
        </w:tc>
        <w:tc>
          <w:tcPr>
            <w:tcW w:w="2640"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 </w:t>
            </w:r>
            <w:r w:rsidR="00D60B25">
              <w:rPr>
                <w:rFonts w:ascii="Calibri" w:eastAsia="Times New Roman" w:hAnsi="Calibri" w:cs="Times New Roman"/>
                <w:color w:val="000000"/>
                <w:lang w:eastAsia="fr-FR"/>
              </w:rPr>
              <w:t>FAVORABLE</w:t>
            </w:r>
          </w:p>
        </w:tc>
      </w:tr>
      <w:tr w:rsidR="00DC6393" w:rsidRPr="00DC6393" w:rsidTr="00DC6393">
        <w:trPr>
          <w:trHeight w:val="49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BEAUGRAND Gregory</w:t>
            </w:r>
          </w:p>
        </w:tc>
        <w:tc>
          <w:tcPr>
            <w:tcW w:w="1458"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UMR8187</w:t>
            </w:r>
          </w:p>
        </w:tc>
        <w:tc>
          <w:tcPr>
            <w:tcW w:w="2068"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SCHMITT Francois</w:t>
            </w:r>
          </w:p>
        </w:tc>
        <w:tc>
          <w:tcPr>
            <w:tcW w:w="1200"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CR1</w:t>
            </w:r>
          </w:p>
        </w:tc>
        <w:tc>
          <w:tcPr>
            <w:tcW w:w="2640"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 </w:t>
            </w:r>
            <w:r w:rsidR="00D60B25">
              <w:rPr>
                <w:rFonts w:ascii="Calibri" w:eastAsia="Times New Roman" w:hAnsi="Calibri" w:cs="Times New Roman"/>
                <w:color w:val="000000"/>
                <w:lang w:eastAsia="fr-FR"/>
              </w:rPr>
              <w:t>FAVORABLE</w:t>
            </w:r>
          </w:p>
        </w:tc>
      </w:tr>
      <w:tr w:rsidR="00DC6393" w:rsidRPr="00DC6393" w:rsidTr="00DC6393">
        <w:trPr>
          <w:trHeight w:val="49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SCHMITT Francois</w:t>
            </w:r>
          </w:p>
        </w:tc>
        <w:tc>
          <w:tcPr>
            <w:tcW w:w="1458"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UMR8187</w:t>
            </w:r>
          </w:p>
        </w:tc>
        <w:tc>
          <w:tcPr>
            <w:tcW w:w="2068"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SCHMITT Francois</w:t>
            </w:r>
          </w:p>
        </w:tc>
        <w:tc>
          <w:tcPr>
            <w:tcW w:w="1200"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DR2</w:t>
            </w:r>
          </w:p>
        </w:tc>
        <w:tc>
          <w:tcPr>
            <w:tcW w:w="2640"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 </w:t>
            </w:r>
            <w:r w:rsidR="00D60B25">
              <w:rPr>
                <w:rFonts w:ascii="Calibri" w:eastAsia="Times New Roman" w:hAnsi="Calibri" w:cs="Times New Roman"/>
                <w:color w:val="000000"/>
                <w:lang w:eastAsia="fr-FR"/>
              </w:rPr>
              <w:t>FAVORABLE</w:t>
            </w:r>
          </w:p>
        </w:tc>
      </w:tr>
      <w:tr w:rsidR="00DC6393" w:rsidRPr="00DC6393" w:rsidTr="00DC6393">
        <w:trPr>
          <w:trHeight w:val="499"/>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lastRenderedPageBreak/>
              <w:t>SEURONT Laurent</w:t>
            </w:r>
          </w:p>
        </w:tc>
        <w:tc>
          <w:tcPr>
            <w:tcW w:w="1458"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UMR8187</w:t>
            </w:r>
          </w:p>
        </w:tc>
        <w:tc>
          <w:tcPr>
            <w:tcW w:w="2068"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SCHMITT Francois</w:t>
            </w:r>
          </w:p>
        </w:tc>
        <w:tc>
          <w:tcPr>
            <w:tcW w:w="1200"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DC6393">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CR1</w:t>
            </w:r>
          </w:p>
        </w:tc>
        <w:tc>
          <w:tcPr>
            <w:tcW w:w="2640" w:type="dxa"/>
            <w:tcBorders>
              <w:top w:val="nil"/>
              <w:left w:val="nil"/>
              <w:bottom w:val="single" w:sz="4" w:space="0" w:color="auto"/>
              <w:right w:val="single" w:sz="4" w:space="0" w:color="auto"/>
            </w:tcBorders>
            <w:shd w:val="clear" w:color="auto" w:fill="auto"/>
            <w:noWrap/>
            <w:vAlign w:val="bottom"/>
            <w:hideMark/>
          </w:tcPr>
          <w:p w:rsidR="00DC6393" w:rsidRPr="00DC6393" w:rsidRDefault="00DC6393" w:rsidP="00545312">
            <w:pPr>
              <w:spacing w:after="0" w:line="240" w:lineRule="auto"/>
              <w:rPr>
                <w:rFonts w:ascii="Calibri" w:eastAsia="Times New Roman" w:hAnsi="Calibri" w:cs="Times New Roman"/>
                <w:color w:val="000000"/>
                <w:lang w:eastAsia="fr-FR"/>
              </w:rPr>
            </w:pPr>
            <w:r w:rsidRPr="00DC6393">
              <w:rPr>
                <w:rFonts w:ascii="Calibri" w:eastAsia="Times New Roman" w:hAnsi="Calibri" w:cs="Times New Roman"/>
                <w:color w:val="000000"/>
                <w:lang w:eastAsia="fr-FR"/>
              </w:rPr>
              <w:t> </w:t>
            </w:r>
            <w:r w:rsidR="00545312">
              <w:rPr>
                <w:rFonts w:ascii="Calibri" w:eastAsia="Times New Roman" w:hAnsi="Calibri" w:cs="Times New Roman"/>
                <w:color w:val="000000"/>
                <w:lang w:eastAsia="fr-FR"/>
              </w:rPr>
              <w:t>FAVORABLE</w:t>
            </w:r>
          </w:p>
        </w:tc>
      </w:tr>
    </w:tbl>
    <w:p w:rsidR="005F1A40" w:rsidRDefault="00DC6393" w:rsidP="00AA71D8">
      <w:pPr>
        <w:pStyle w:val="Sansinterligne"/>
        <w:rPr>
          <w:b/>
        </w:rPr>
      </w:pPr>
      <w:r>
        <w:rPr>
          <w:b/>
          <w:color w:val="548DD4" w:themeColor="text2" w:themeTint="99"/>
        </w:rPr>
        <w:t> </w:t>
      </w:r>
    </w:p>
    <w:p w:rsidR="005F1A40" w:rsidRDefault="005F1A40" w:rsidP="005F1A40"/>
    <w:tbl>
      <w:tblPr>
        <w:tblW w:w="9840" w:type="dxa"/>
        <w:tblInd w:w="55" w:type="dxa"/>
        <w:tblCellMar>
          <w:left w:w="70" w:type="dxa"/>
          <w:right w:w="70" w:type="dxa"/>
        </w:tblCellMar>
        <w:tblLook w:val="04A0" w:firstRow="1" w:lastRow="0" w:firstColumn="1" w:lastColumn="0" w:noHBand="0" w:noVBand="1"/>
      </w:tblPr>
      <w:tblGrid>
        <w:gridCol w:w="2660"/>
        <w:gridCol w:w="1340"/>
        <w:gridCol w:w="2000"/>
        <w:gridCol w:w="1200"/>
        <w:gridCol w:w="2640"/>
      </w:tblGrid>
      <w:tr w:rsidR="005F1A40" w:rsidRPr="005F1A40" w:rsidTr="005F1A40">
        <w:trPr>
          <w:trHeight w:val="300"/>
        </w:trPr>
        <w:tc>
          <w:tcPr>
            <w:tcW w:w="2660" w:type="dxa"/>
            <w:tcBorders>
              <w:top w:val="nil"/>
              <w:left w:val="nil"/>
              <w:bottom w:val="nil"/>
              <w:right w:val="nil"/>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b/>
                <w:bCs/>
                <w:i/>
                <w:iCs/>
                <w:color w:val="000000"/>
                <w:lang w:eastAsia="fr-FR"/>
              </w:rPr>
            </w:pPr>
            <w:proofErr w:type="spellStart"/>
            <w:r w:rsidRPr="005F1A40">
              <w:rPr>
                <w:rFonts w:ascii="Calibri" w:eastAsia="Times New Roman" w:hAnsi="Calibri" w:cs="Times New Roman"/>
                <w:b/>
                <w:bCs/>
                <w:i/>
                <w:iCs/>
                <w:color w:val="000000"/>
                <w:lang w:eastAsia="fr-FR"/>
              </w:rPr>
              <w:t>Emeritat</w:t>
            </w:r>
            <w:proofErr w:type="spellEnd"/>
            <w:r w:rsidRPr="005F1A40">
              <w:rPr>
                <w:rFonts w:ascii="Calibri" w:eastAsia="Times New Roman" w:hAnsi="Calibri" w:cs="Times New Roman"/>
                <w:b/>
                <w:bCs/>
                <w:i/>
                <w:iCs/>
                <w:color w:val="000000"/>
                <w:lang w:eastAsia="fr-FR"/>
              </w:rPr>
              <w:t xml:space="preserve"> (1ère demande)</w:t>
            </w:r>
          </w:p>
        </w:tc>
        <w:tc>
          <w:tcPr>
            <w:tcW w:w="1340" w:type="dxa"/>
            <w:tcBorders>
              <w:top w:val="nil"/>
              <w:left w:val="nil"/>
              <w:bottom w:val="nil"/>
              <w:right w:val="nil"/>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p>
        </w:tc>
        <w:tc>
          <w:tcPr>
            <w:tcW w:w="2000" w:type="dxa"/>
            <w:tcBorders>
              <w:top w:val="nil"/>
              <w:left w:val="nil"/>
              <w:bottom w:val="nil"/>
              <w:right w:val="nil"/>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p>
        </w:tc>
        <w:tc>
          <w:tcPr>
            <w:tcW w:w="2640" w:type="dxa"/>
            <w:tcBorders>
              <w:top w:val="nil"/>
              <w:left w:val="nil"/>
              <w:bottom w:val="nil"/>
              <w:right w:val="nil"/>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p>
        </w:tc>
      </w:tr>
      <w:tr w:rsidR="005F1A40" w:rsidRPr="005F1A40" w:rsidTr="005F1A40">
        <w:trPr>
          <w:trHeight w:val="402"/>
        </w:trPr>
        <w:tc>
          <w:tcPr>
            <w:tcW w:w="2660"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5F1A40" w:rsidRPr="005F1A40" w:rsidRDefault="005F1A40" w:rsidP="005F1A40">
            <w:pPr>
              <w:spacing w:after="0" w:line="240" w:lineRule="auto"/>
              <w:jc w:val="center"/>
              <w:rPr>
                <w:rFonts w:ascii="Calibri" w:eastAsia="Times New Roman" w:hAnsi="Calibri" w:cs="Times New Roman"/>
                <w:b/>
                <w:bCs/>
                <w:color w:val="000000"/>
                <w:lang w:eastAsia="fr-FR"/>
              </w:rPr>
            </w:pPr>
            <w:r w:rsidRPr="005F1A40">
              <w:rPr>
                <w:rFonts w:ascii="Calibri" w:eastAsia="Times New Roman" w:hAnsi="Calibri" w:cs="Times New Roman"/>
                <w:b/>
                <w:bCs/>
                <w:color w:val="000000"/>
                <w:lang w:eastAsia="fr-FR"/>
              </w:rPr>
              <w:t>CHERCHEUR</w:t>
            </w:r>
          </w:p>
        </w:tc>
        <w:tc>
          <w:tcPr>
            <w:tcW w:w="1340" w:type="dxa"/>
            <w:tcBorders>
              <w:top w:val="single" w:sz="4" w:space="0" w:color="auto"/>
              <w:left w:val="nil"/>
              <w:bottom w:val="single" w:sz="4" w:space="0" w:color="auto"/>
              <w:right w:val="single" w:sz="4" w:space="0" w:color="auto"/>
            </w:tcBorders>
            <w:shd w:val="clear" w:color="000000" w:fill="DA9694"/>
            <w:noWrap/>
            <w:vAlign w:val="bottom"/>
            <w:hideMark/>
          </w:tcPr>
          <w:p w:rsidR="005F1A40" w:rsidRPr="005F1A40" w:rsidRDefault="005F1A40" w:rsidP="005F1A40">
            <w:pPr>
              <w:spacing w:after="0" w:line="240" w:lineRule="auto"/>
              <w:jc w:val="center"/>
              <w:rPr>
                <w:rFonts w:ascii="Calibri" w:eastAsia="Times New Roman" w:hAnsi="Calibri" w:cs="Times New Roman"/>
                <w:b/>
                <w:bCs/>
                <w:color w:val="000000"/>
                <w:lang w:eastAsia="fr-FR"/>
              </w:rPr>
            </w:pPr>
            <w:r w:rsidRPr="005F1A40">
              <w:rPr>
                <w:rFonts w:ascii="Calibri" w:eastAsia="Times New Roman" w:hAnsi="Calibri" w:cs="Times New Roman"/>
                <w:b/>
                <w:bCs/>
                <w:color w:val="000000"/>
                <w:lang w:eastAsia="fr-FR"/>
              </w:rPr>
              <w:t>CODE UNITE</w:t>
            </w:r>
          </w:p>
        </w:tc>
        <w:tc>
          <w:tcPr>
            <w:tcW w:w="2000" w:type="dxa"/>
            <w:tcBorders>
              <w:top w:val="single" w:sz="4" w:space="0" w:color="auto"/>
              <w:left w:val="nil"/>
              <w:bottom w:val="single" w:sz="4" w:space="0" w:color="auto"/>
              <w:right w:val="single" w:sz="4" w:space="0" w:color="auto"/>
            </w:tcBorders>
            <w:shd w:val="clear" w:color="000000" w:fill="DA9694"/>
            <w:noWrap/>
            <w:vAlign w:val="bottom"/>
            <w:hideMark/>
          </w:tcPr>
          <w:p w:rsidR="005F1A40" w:rsidRPr="005F1A40" w:rsidRDefault="005F1A40" w:rsidP="005F1A40">
            <w:pPr>
              <w:spacing w:after="0" w:line="240" w:lineRule="auto"/>
              <w:jc w:val="center"/>
              <w:rPr>
                <w:rFonts w:ascii="Calibri" w:eastAsia="Times New Roman" w:hAnsi="Calibri" w:cs="Times New Roman"/>
                <w:b/>
                <w:bCs/>
                <w:color w:val="000000"/>
                <w:lang w:eastAsia="fr-FR"/>
              </w:rPr>
            </w:pPr>
            <w:r w:rsidRPr="005F1A40">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5F1A40" w:rsidRPr="005F1A40" w:rsidRDefault="005F1A40" w:rsidP="005F1A40">
            <w:pPr>
              <w:spacing w:after="0" w:line="240" w:lineRule="auto"/>
              <w:jc w:val="center"/>
              <w:rPr>
                <w:rFonts w:ascii="Calibri" w:eastAsia="Times New Roman" w:hAnsi="Calibri" w:cs="Times New Roman"/>
                <w:b/>
                <w:bCs/>
                <w:color w:val="000000"/>
                <w:lang w:eastAsia="fr-FR"/>
              </w:rPr>
            </w:pPr>
            <w:r w:rsidRPr="005F1A40">
              <w:rPr>
                <w:rFonts w:ascii="Calibri" w:eastAsia="Times New Roman" w:hAnsi="Calibri" w:cs="Times New Roman"/>
                <w:b/>
                <w:bCs/>
                <w:color w:val="000000"/>
                <w:lang w:eastAsia="fr-FR"/>
              </w:rPr>
              <w:t>GRADE</w:t>
            </w:r>
          </w:p>
        </w:tc>
        <w:tc>
          <w:tcPr>
            <w:tcW w:w="2640" w:type="dxa"/>
            <w:tcBorders>
              <w:top w:val="single" w:sz="4" w:space="0" w:color="auto"/>
              <w:left w:val="nil"/>
              <w:bottom w:val="single" w:sz="4" w:space="0" w:color="auto"/>
              <w:right w:val="single" w:sz="4" w:space="0" w:color="auto"/>
            </w:tcBorders>
            <w:shd w:val="clear" w:color="000000" w:fill="DA9694"/>
            <w:noWrap/>
            <w:vAlign w:val="bottom"/>
            <w:hideMark/>
          </w:tcPr>
          <w:p w:rsidR="005F1A40" w:rsidRPr="005F1A40" w:rsidRDefault="005F1A40" w:rsidP="005F1A40">
            <w:pPr>
              <w:spacing w:after="0" w:line="240" w:lineRule="auto"/>
              <w:jc w:val="center"/>
              <w:rPr>
                <w:rFonts w:ascii="Calibri" w:eastAsia="Times New Roman" w:hAnsi="Calibri" w:cs="Times New Roman"/>
                <w:b/>
                <w:bCs/>
                <w:color w:val="000000"/>
                <w:lang w:eastAsia="fr-FR"/>
              </w:rPr>
            </w:pPr>
            <w:r w:rsidRPr="005F1A40">
              <w:rPr>
                <w:rFonts w:ascii="Calibri" w:eastAsia="Times New Roman" w:hAnsi="Calibri" w:cs="Times New Roman"/>
                <w:b/>
                <w:bCs/>
                <w:color w:val="000000"/>
                <w:lang w:eastAsia="fr-FR"/>
              </w:rPr>
              <w:t>COMMENTAIRE</w:t>
            </w:r>
          </w:p>
        </w:tc>
      </w:tr>
      <w:tr w:rsidR="005F1A40" w:rsidRPr="005F1A40" w:rsidTr="005F1A40">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r w:rsidRPr="005F1A40">
              <w:rPr>
                <w:rFonts w:ascii="Calibri" w:eastAsia="Times New Roman" w:hAnsi="Calibri" w:cs="Times New Roman"/>
                <w:color w:val="000000"/>
                <w:lang w:eastAsia="fr-FR"/>
              </w:rPr>
              <w:t>BONSANG Bernard</w:t>
            </w:r>
          </w:p>
        </w:tc>
        <w:tc>
          <w:tcPr>
            <w:tcW w:w="1340" w:type="dxa"/>
            <w:tcBorders>
              <w:top w:val="nil"/>
              <w:left w:val="nil"/>
              <w:bottom w:val="single" w:sz="4" w:space="0" w:color="auto"/>
              <w:right w:val="single" w:sz="4" w:space="0" w:color="auto"/>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r w:rsidRPr="005F1A40">
              <w:rPr>
                <w:rFonts w:ascii="Calibri" w:eastAsia="Times New Roman" w:hAnsi="Calibri" w:cs="Times New Roman"/>
                <w:color w:val="000000"/>
                <w:lang w:eastAsia="fr-FR"/>
              </w:rPr>
              <w:t>UMR8212</w:t>
            </w:r>
          </w:p>
        </w:tc>
        <w:tc>
          <w:tcPr>
            <w:tcW w:w="2000" w:type="dxa"/>
            <w:tcBorders>
              <w:top w:val="nil"/>
              <w:left w:val="nil"/>
              <w:bottom w:val="single" w:sz="4" w:space="0" w:color="auto"/>
              <w:right w:val="single" w:sz="4" w:space="0" w:color="auto"/>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r w:rsidRPr="005F1A40">
              <w:rPr>
                <w:rFonts w:ascii="Calibri" w:eastAsia="Times New Roman" w:hAnsi="Calibri" w:cs="Times New Roman"/>
                <w:color w:val="000000"/>
                <w:lang w:eastAsia="fr-FR"/>
              </w:rPr>
              <w:t>MOULIN Cyril</w:t>
            </w:r>
          </w:p>
        </w:tc>
        <w:tc>
          <w:tcPr>
            <w:tcW w:w="1200" w:type="dxa"/>
            <w:tcBorders>
              <w:top w:val="nil"/>
              <w:left w:val="nil"/>
              <w:bottom w:val="single" w:sz="4" w:space="0" w:color="auto"/>
              <w:right w:val="single" w:sz="4" w:space="0" w:color="auto"/>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r w:rsidRPr="005F1A40">
              <w:rPr>
                <w:rFonts w:ascii="Calibri" w:eastAsia="Times New Roman" w:hAnsi="Calibri" w:cs="Times New Roman"/>
                <w:color w:val="000000"/>
                <w:lang w:eastAsia="fr-FR"/>
              </w:rPr>
              <w:t>DR2</w:t>
            </w:r>
          </w:p>
        </w:tc>
        <w:tc>
          <w:tcPr>
            <w:tcW w:w="2640" w:type="dxa"/>
            <w:tcBorders>
              <w:top w:val="nil"/>
              <w:left w:val="nil"/>
              <w:bottom w:val="single" w:sz="4" w:space="0" w:color="auto"/>
              <w:right w:val="single" w:sz="4" w:space="0" w:color="auto"/>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r w:rsidRPr="005F1A40">
              <w:rPr>
                <w:rFonts w:ascii="Calibri" w:eastAsia="Times New Roman" w:hAnsi="Calibri" w:cs="Times New Roman"/>
                <w:color w:val="000000"/>
                <w:lang w:eastAsia="fr-FR"/>
              </w:rPr>
              <w:t> </w:t>
            </w:r>
          </w:p>
        </w:tc>
      </w:tr>
      <w:tr w:rsidR="005F1A40" w:rsidRPr="005F1A40" w:rsidTr="005F1A40">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r w:rsidRPr="005F1A40">
              <w:rPr>
                <w:rFonts w:ascii="Calibri" w:eastAsia="Times New Roman" w:hAnsi="Calibri" w:cs="Times New Roman"/>
                <w:color w:val="000000"/>
                <w:lang w:eastAsia="fr-FR"/>
              </w:rPr>
              <w:t>VERRON Jacques</w:t>
            </w:r>
          </w:p>
        </w:tc>
        <w:tc>
          <w:tcPr>
            <w:tcW w:w="1340" w:type="dxa"/>
            <w:tcBorders>
              <w:top w:val="nil"/>
              <w:left w:val="nil"/>
              <w:bottom w:val="single" w:sz="4" w:space="0" w:color="auto"/>
              <w:right w:val="single" w:sz="4" w:space="0" w:color="auto"/>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r w:rsidRPr="005F1A40">
              <w:rPr>
                <w:rFonts w:ascii="Calibri" w:eastAsia="Times New Roman" w:hAnsi="Calibri" w:cs="Times New Roman"/>
                <w:color w:val="000000"/>
                <w:lang w:eastAsia="fr-FR"/>
              </w:rPr>
              <w:t>UMR5183</w:t>
            </w:r>
          </w:p>
        </w:tc>
        <w:tc>
          <w:tcPr>
            <w:tcW w:w="2000" w:type="dxa"/>
            <w:tcBorders>
              <w:top w:val="nil"/>
              <w:left w:val="nil"/>
              <w:bottom w:val="single" w:sz="4" w:space="0" w:color="auto"/>
              <w:right w:val="single" w:sz="4" w:space="0" w:color="auto"/>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r w:rsidRPr="005F1A40">
              <w:rPr>
                <w:rFonts w:ascii="Calibri" w:eastAsia="Times New Roman" w:hAnsi="Calibri" w:cs="Times New Roman"/>
                <w:color w:val="000000"/>
                <w:lang w:eastAsia="fr-FR"/>
              </w:rPr>
              <w:t>LAJ Paolo</w:t>
            </w:r>
          </w:p>
        </w:tc>
        <w:tc>
          <w:tcPr>
            <w:tcW w:w="1200" w:type="dxa"/>
            <w:tcBorders>
              <w:top w:val="nil"/>
              <w:left w:val="nil"/>
              <w:bottom w:val="single" w:sz="4" w:space="0" w:color="auto"/>
              <w:right w:val="single" w:sz="4" w:space="0" w:color="auto"/>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r w:rsidRPr="005F1A40">
              <w:rPr>
                <w:rFonts w:ascii="Calibri" w:eastAsia="Times New Roman" w:hAnsi="Calibri" w:cs="Times New Roman"/>
                <w:color w:val="000000"/>
                <w:lang w:eastAsia="fr-FR"/>
              </w:rPr>
              <w:t>DRCE</w:t>
            </w:r>
          </w:p>
        </w:tc>
        <w:tc>
          <w:tcPr>
            <w:tcW w:w="2640" w:type="dxa"/>
            <w:tcBorders>
              <w:top w:val="nil"/>
              <w:left w:val="nil"/>
              <w:bottom w:val="single" w:sz="4" w:space="0" w:color="auto"/>
              <w:right w:val="single" w:sz="4" w:space="0" w:color="auto"/>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r w:rsidRPr="005F1A40">
              <w:rPr>
                <w:rFonts w:ascii="Calibri" w:eastAsia="Times New Roman" w:hAnsi="Calibri" w:cs="Times New Roman"/>
                <w:color w:val="000000"/>
                <w:lang w:eastAsia="fr-FR"/>
              </w:rPr>
              <w:t> </w:t>
            </w:r>
            <w:r w:rsidR="00B46F22">
              <w:rPr>
                <w:rFonts w:ascii="Calibri" w:eastAsia="Times New Roman" w:hAnsi="Calibri" w:cs="Times New Roman"/>
                <w:color w:val="000000"/>
                <w:lang w:eastAsia="fr-FR"/>
              </w:rPr>
              <w:t>Pas d’avis (manque signature DU et laboratoire d’accueil)</w:t>
            </w:r>
            <w:r w:rsidR="008B6C93">
              <w:rPr>
                <w:rFonts w:ascii="Calibri" w:eastAsia="Times New Roman" w:hAnsi="Calibri" w:cs="Times New Roman"/>
                <w:color w:val="000000"/>
                <w:lang w:eastAsia="fr-FR"/>
              </w:rPr>
              <w:t> ; TRES FAVORABLE</w:t>
            </w:r>
          </w:p>
        </w:tc>
      </w:tr>
      <w:tr w:rsidR="005F1A40" w:rsidRPr="005F1A40" w:rsidTr="005F1A40">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r w:rsidRPr="005F1A40">
              <w:rPr>
                <w:rFonts w:ascii="Calibri" w:eastAsia="Times New Roman" w:hAnsi="Calibri" w:cs="Times New Roman"/>
                <w:color w:val="000000"/>
                <w:lang w:eastAsia="fr-FR"/>
              </w:rPr>
              <w:t>GORSKY Gabriel</w:t>
            </w:r>
          </w:p>
        </w:tc>
        <w:tc>
          <w:tcPr>
            <w:tcW w:w="1340" w:type="dxa"/>
            <w:tcBorders>
              <w:top w:val="nil"/>
              <w:left w:val="nil"/>
              <w:bottom w:val="single" w:sz="4" w:space="0" w:color="auto"/>
              <w:right w:val="single" w:sz="4" w:space="0" w:color="auto"/>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r w:rsidRPr="005F1A40">
              <w:rPr>
                <w:rFonts w:ascii="Calibri" w:eastAsia="Times New Roman" w:hAnsi="Calibri" w:cs="Times New Roman"/>
                <w:color w:val="000000"/>
                <w:lang w:eastAsia="fr-FR"/>
              </w:rPr>
              <w:t>UMR7093</w:t>
            </w:r>
          </w:p>
        </w:tc>
        <w:tc>
          <w:tcPr>
            <w:tcW w:w="2000" w:type="dxa"/>
            <w:tcBorders>
              <w:top w:val="nil"/>
              <w:left w:val="nil"/>
              <w:bottom w:val="single" w:sz="4" w:space="0" w:color="auto"/>
              <w:right w:val="single" w:sz="4" w:space="0" w:color="auto"/>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r w:rsidRPr="005F1A40">
              <w:rPr>
                <w:rFonts w:ascii="Calibri" w:eastAsia="Times New Roman" w:hAnsi="Calibri" w:cs="Times New Roman"/>
                <w:color w:val="000000"/>
                <w:lang w:eastAsia="fr-FR"/>
              </w:rPr>
              <w:t>SCIANDRA Antoine</w:t>
            </w:r>
          </w:p>
        </w:tc>
        <w:tc>
          <w:tcPr>
            <w:tcW w:w="1200" w:type="dxa"/>
            <w:tcBorders>
              <w:top w:val="nil"/>
              <w:left w:val="nil"/>
              <w:bottom w:val="single" w:sz="4" w:space="0" w:color="auto"/>
              <w:right w:val="single" w:sz="4" w:space="0" w:color="auto"/>
            </w:tcBorders>
            <w:shd w:val="clear" w:color="auto" w:fill="auto"/>
            <w:noWrap/>
            <w:vAlign w:val="bottom"/>
            <w:hideMark/>
          </w:tcPr>
          <w:p w:rsidR="005F1A40" w:rsidRPr="005F1A40" w:rsidRDefault="005F1A40" w:rsidP="005F1A40">
            <w:pPr>
              <w:spacing w:after="0" w:line="240" w:lineRule="auto"/>
              <w:rPr>
                <w:rFonts w:ascii="Calibri" w:eastAsia="Times New Roman" w:hAnsi="Calibri" w:cs="Times New Roman"/>
                <w:color w:val="000000"/>
                <w:lang w:eastAsia="fr-FR"/>
              </w:rPr>
            </w:pPr>
            <w:r w:rsidRPr="005F1A40">
              <w:rPr>
                <w:rFonts w:ascii="Calibri" w:eastAsia="Times New Roman" w:hAnsi="Calibri" w:cs="Times New Roman"/>
                <w:color w:val="000000"/>
                <w:lang w:eastAsia="fr-FR"/>
              </w:rPr>
              <w:t>DR2</w:t>
            </w:r>
          </w:p>
        </w:tc>
        <w:tc>
          <w:tcPr>
            <w:tcW w:w="2640" w:type="dxa"/>
            <w:tcBorders>
              <w:top w:val="nil"/>
              <w:left w:val="nil"/>
              <w:bottom w:val="single" w:sz="4" w:space="0" w:color="auto"/>
              <w:right w:val="single" w:sz="4" w:space="0" w:color="auto"/>
            </w:tcBorders>
            <w:shd w:val="clear" w:color="auto" w:fill="auto"/>
            <w:noWrap/>
            <w:vAlign w:val="bottom"/>
            <w:hideMark/>
          </w:tcPr>
          <w:p w:rsidR="005F1A40" w:rsidRDefault="005F1A40" w:rsidP="005F1A40">
            <w:pPr>
              <w:spacing w:after="0" w:line="240" w:lineRule="auto"/>
              <w:rPr>
                <w:rFonts w:ascii="Calibri" w:eastAsia="Times New Roman" w:hAnsi="Calibri" w:cs="Times New Roman"/>
                <w:color w:val="000000"/>
                <w:lang w:eastAsia="fr-FR"/>
              </w:rPr>
            </w:pPr>
            <w:r w:rsidRPr="005F1A40">
              <w:rPr>
                <w:rFonts w:ascii="Calibri" w:eastAsia="Times New Roman" w:hAnsi="Calibri" w:cs="Times New Roman"/>
                <w:color w:val="000000"/>
                <w:lang w:eastAsia="fr-FR"/>
              </w:rPr>
              <w:t> </w:t>
            </w:r>
            <w:r>
              <w:rPr>
                <w:rFonts w:ascii="Calibri" w:eastAsia="Times New Roman" w:hAnsi="Calibri" w:cs="Times New Roman"/>
                <w:color w:val="000000"/>
                <w:lang w:eastAsia="fr-FR"/>
              </w:rPr>
              <w:t>Dossier Eméritat très court</w:t>
            </w:r>
            <w:r>
              <w:rPr>
                <w:rFonts w:ascii="Calibri" w:eastAsia="Times New Roman" w:hAnsi="Calibri" w:cs="Times New Roman"/>
                <w:color w:val="000000"/>
                <w:lang w:eastAsia="fr-FR"/>
              </w:rPr>
              <w:br/>
              <w:t xml:space="preserve">quid des </w:t>
            </w:r>
            <w:proofErr w:type="spellStart"/>
            <w:r>
              <w:rPr>
                <w:rFonts w:ascii="Calibri" w:eastAsia="Times New Roman" w:hAnsi="Calibri" w:cs="Times New Roman"/>
                <w:color w:val="000000"/>
                <w:lang w:eastAsia="fr-FR"/>
              </w:rPr>
              <w:t>publis</w:t>
            </w:r>
            <w:proofErr w:type="spellEnd"/>
            <w:r>
              <w:rPr>
                <w:rFonts w:ascii="Calibri" w:eastAsia="Times New Roman" w:hAnsi="Calibri" w:cs="Times New Roman"/>
                <w:color w:val="000000"/>
                <w:lang w:eastAsia="fr-FR"/>
              </w:rPr>
              <w:t xml:space="preserve"> sur les dernières années. Enseigne peu, a été DU.  67 ans. Rayonnement international. A fait un gros boulot à l’obs.</w:t>
            </w:r>
            <w:r w:rsidR="00C25245">
              <w:rPr>
                <w:rFonts w:ascii="Calibri" w:eastAsia="Times New Roman" w:hAnsi="Calibri" w:cs="Times New Roman"/>
                <w:color w:val="000000"/>
                <w:lang w:eastAsia="fr-FR"/>
              </w:rPr>
              <w:t xml:space="preserve">  surtout pour le projet TARA</w:t>
            </w:r>
          </w:p>
          <w:p w:rsidR="005F1A40" w:rsidRPr="005F1A40" w:rsidRDefault="00C25245" w:rsidP="005F1A4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TRES </w:t>
            </w:r>
            <w:r w:rsidR="005F1A40">
              <w:rPr>
                <w:rFonts w:ascii="Calibri" w:eastAsia="Times New Roman" w:hAnsi="Calibri" w:cs="Times New Roman"/>
                <w:color w:val="000000"/>
                <w:lang w:eastAsia="fr-FR"/>
              </w:rPr>
              <w:t>FAVORABLE</w:t>
            </w:r>
          </w:p>
        </w:tc>
      </w:tr>
    </w:tbl>
    <w:p w:rsidR="00DC6393" w:rsidRDefault="00DC6393" w:rsidP="005F1A40"/>
    <w:p w:rsidR="00B46F22" w:rsidRDefault="00B46F22" w:rsidP="005F1A40"/>
    <w:tbl>
      <w:tblPr>
        <w:tblW w:w="9840" w:type="dxa"/>
        <w:tblInd w:w="55" w:type="dxa"/>
        <w:tblCellMar>
          <w:left w:w="70" w:type="dxa"/>
          <w:right w:w="70" w:type="dxa"/>
        </w:tblCellMar>
        <w:tblLook w:val="04A0" w:firstRow="1" w:lastRow="0" w:firstColumn="1" w:lastColumn="0" w:noHBand="0" w:noVBand="1"/>
      </w:tblPr>
      <w:tblGrid>
        <w:gridCol w:w="2660"/>
        <w:gridCol w:w="1340"/>
        <w:gridCol w:w="2000"/>
        <w:gridCol w:w="1200"/>
        <w:gridCol w:w="2640"/>
      </w:tblGrid>
      <w:tr w:rsidR="00B46F22" w:rsidRPr="00B46F22" w:rsidTr="00B46F22">
        <w:trPr>
          <w:trHeight w:val="300"/>
        </w:trPr>
        <w:tc>
          <w:tcPr>
            <w:tcW w:w="2660" w:type="dxa"/>
            <w:tcBorders>
              <w:top w:val="nil"/>
              <w:left w:val="nil"/>
              <w:bottom w:val="nil"/>
              <w:right w:val="nil"/>
            </w:tcBorders>
            <w:shd w:val="clear" w:color="auto" w:fill="auto"/>
            <w:noWrap/>
            <w:vAlign w:val="bottom"/>
            <w:hideMark/>
          </w:tcPr>
          <w:p w:rsidR="00B46F22" w:rsidRPr="00B46F22" w:rsidRDefault="00B46F22" w:rsidP="00B46F22">
            <w:pPr>
              <w:spacing w:after="0" w:line="240" w:lineRule="auto"/>
              <w:rPr>
                <w:rFonts w:ascii="Calibri" w:eastAsia="Times New Roman" w:hAnsi="Calibri" w:cs="Times New Roman"/>
                <w:b/>
                <w:bCs/>
                <w:i/>
                <w:iCs/>
                <w:color w:val="000000"/>
                <w:lang w:eastAsia="fr-FR"/>
              </w:rPr>
            </w:pPr>
            <w:proofErr w:type="spellStart"/>
            <w:r w:rsidRPr="00B46F22">
              <w:rPr>
                <w:rFonts w:ascii="Calibri" w:eastAsia="Times New Roman" w:hAnsi="Calibri" w:cs="Times New Roman"/>
                <w:b/>
                <w:bCs/>
                <w:i/>
                <w:iCs/>
                <w:color w:val="000000"/>
                <w:lang w:eastAsia="fr-FR"/>
              </w:rPr>
              <w:t>Emeritat</w:t>
            </w:r>
            <w:proofErr w:type="spellEnd"/>
            <w:r w:rsidRPr="00B46F22">
              <w:rPr>
                <w:rFonts w:ascii="Calibri" w:eastAsia="Times New Roman" w:hAnsi="Calibri" w:cs="Times New Roman"/>
                <w:b/>
                <w:bCs/>
                <w:i/>
                <w:iCs/>
                <w:color w:val="000000"/>
                <w:lang w:eastAsia="fr-FR"/>
              </w:rPr>
              <w:t xml:space="preserve"> (renouvellement)</w:t>
            </w:r>
          </w:p>
        </w:tc>
        <w:tc>
          <w:tcPr>
            <w:tcW w:w="1340" w:type="dxa"/>
            <w:tcBorders>
              <w:top w:val="nil"/>
              <w:left w:val="nil"/>
              <w:bottom w:val="nil"/>
              <w:right w:val="nil"/>
            </w:tcBorders>
            <w:shd w:val="clear" w:color="auto" w:fill="auto"/>
            <w:noWrap/>
            <w:vAlign w:val="bottom"/>
            <w:hideMark/>
          </w:tcPr>
          <w:p w:rsidR="00B46F22" w:rsidRPr="00B46F22" w:rsidRDefault="00B46F22" w:rsidP="00B46F22">
            <w:pPr>
              <w:spacing w:after="0" w:line="240" w:lineRule="auto"/>
              <w:rPr>
                <w:rFonts w:ascii="Calibri" w:eastAsia="Times New Roman" w:hAnsi="Calibri" w:cs="Times New Roman"/>
                <w:color w:val="000000"/>
                <w:lang w:eastAsia="fr-FR"/>
              </w:rPr>
            </w:pPr>
          </w:p>
        </w:tc>
        <w:tc>
          <w:tcPr>
            <w:tcW w:w="2000" w:type="dxa"/>
            <w:tcBorders>
              <w:top w:val="nil"/>
              <w:left w:val="nil"/>
              <w:bottom w:val="nil"/>
              <w:right w:val="nil"/>
            </w:tcBorders>
            <w:shd w:val="clear" w:color="auto" w:fill="auto"/>
            <w:noWrap/>
            <w:vAlign w:val="bottom"/>
            <w:hideMark/>
          </w:tcPr>
          <w:p w:rsidR="00B46F22" w:rsidRPr="00B46F22" w:rsidRDefault="00B46F22" w:rsidP="00B46F22">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B46F22" w:rsidRPr="00B46F22" w:rsidRDefault="00B46F22" w:rsidP="00B46F22">
            <w:pPr>
              <w:spacing w:after="0" w:line="240" w:lineRule="auto"/>
              <w:rPr>
                <w:rFonts w:ascii="Calibri" w:eastAsia="Times New Roman" w:hAnsi="Calibri" w:cs="Times New Roman"/>
                <w:color w:val="000000"/>
                <w:lang w:eastAsia="fr-FR"/>
              </w:rPr>
            </w:pPr>
          </w:p>
        </w:tc>
        <w:tc>
          <w:tcPr>
            <w:tcW w:w="2640" w:type="dxa"/>
            <w:tcBorders>
              <w:top w:val="nil"/>
              <w:left w:val="nil"/>
              <w:bottom w:val="nil"/>
              <w:right w:val="nil"/>
            </w:tcBorders>
            <w:shd w:val="clear" w:color="auto" w:fill="auto"/>
            <w:noWrap/>
            <w:vAlign w:val="bottom"/>
            <w:hideMark/>
          </w:tcPr>
          <w:p w:rsidR="00B46F22" w:rsidRPr="00B46F22" w:rsidRDefault="00B46F22" w:rsidP="00B46F22">
            <w:pPr>
              <w:spacing w:after="0" w:line="240" w:lineRule="auto"/>
              <w:rPr>
                <w:rFonts w:ascii="Calibri" w:eastAsia="Times New Roman" w:hAnsi="Calibri" w:cs="Times New Roman"/>
                <w:color w:val="000000"/>
                <w:lang w:eastAsia="fr-FR"/>
              </w:rPr>
            </w:pPr>
          </w:p>
        </w:tc>
      </w:tr>
      <w:tr w:rsidR="00B46F22" w:rsidRPr="00B46F22" w:rsidTr="00B46F22">
        <w:trPr>
          <w:trHeight w:val="402"/>
        </w:trPr>
        <w:tc>
          <w:tcPr>
            <w:tcW w:w="2660"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B46F22" w:rsidRPr="00B46F22" w:rsidRDefault="00B46F22" w:rsidP="00B46F22">
            <w:pPr>
              <w:spacing w:after="0" w:line="240" w:lineRule="auto"/>
              <w:jc w:val="center"/>
              <w:rPr>
                <w:rFonts w:ascii="Calibri" w:eastAsia="Times New Roman" w:hAnsi="Calibri" w:cs="Times New Roman"/>
                <w:b/>
                <w:bCs/>
                <w:color w:val="000000"/>
                <w:lang w:eastAsia="fr-FR"/>
              </w:rPr>
            </w:pPr>
            <w:r w:rsidRPr="00B46F22">
              <w:rPr>
                <w:rFonts w:ascii="Calibri" w:eastAsia="Times New Roman" w:hAnsi="Calibri" w:cs="Times New Roman"/>
                <w:b/>
                <w:bCs/>
                <w:color w:val="000000"/>
                <w:lang w:eastAsia="fr-FR"/>
              </w:rPr>
              <w:t>CHERCHEUR</w:t>
            </w:r>
          </w:p>
        </w:tc>
        <w:tc>
          <w:tcPr>
            <w:tcW w:w="1340" w:type="dxa"/>
            <w:tcBorders>
              <w:top w:val="single" w:sz="4" w:space="0" w:color="auto"/>
              <w:left w:val="nil"/>
              <w:bottom w:val="single" w:sz="4" w:space="0" w:color="auto"/>
              <w:right w:val="single" w:sz="4" w:space="0" w:color="auto"/>
            </w:tcBorders>
            <w:shd w:val="clear" w:color="000000" w:fill="DA9694"/>
            <w:noWrap/>
            <w:vAlign w:val="bottom"/>
            <w:hideMark/>
          </w:tcPr>
          <w:p w:rsidR="00B46F22" w:rsidRPr="00B46F22" w:rsidRDefault="00B46F22" w:rsidP="00B46F22">
            <w:pPr>
              <w:spacing w:after="0" w:line="240" w:lineRule="auto"/>
              <w:jc w:val="center"/>
              <w:rPr>
                <w:rFonts w:ascii="Calibri" w:eastAsia="Times New Roman" w:hAnsi="Calibri" w:cs="Times New Roman"/>
                <w:b/>
                <w:bCs/>
                <w:color w:val="000000"/>
                <w:lang w:eastAsia="fr-FR"/>
              </w:rPr>
            </w:pPr>
            <w:r w:rsidRPr="00B46F22">
              <w:rPr>
                <w:rFonts w:ascii="Calibri" w:eastAsia="Times New Roman" w:hAnsi="Calibri" w:cs="Times New Roman"/>
                <w:b/>
                <w:bCs/>
                <w:color w:val="000000"/>
                <w:lang w:eastAsia="fr-FR"/>
              </w:rPr>
              <w:t>CODE UNITE</w:t>
            </w:r>
          </w:p>
        </w:tc>
        <w:tc>
          <w:tcPr>
            <w:tcW w:w="2000" w:type="dxa"/>
            <w:tcBorders>
              <w:top w:val="single" w:sz="4" w:space="0" w:color="auto"/>
              <w:left w:val="nil"/>
              <w:bottom w:val="single" w:sz="4" w:space="0" w:color="auto"/>
              <w:right w:val="single" w:sz="4" w:space="0" w:color="auto"/>
            </w:tcBorders>
            <w:shd w:val="clear" w:color="000000" w:fill="DA9694"/>
            <w:noWrap/>
            <w:vAlign w:val="bottom"/>
            <w:hideMark/>
          </w:tcPr>
          <w:p w:rsidR="00B46F22" w:rsidRPr="00B46F22" w:rsidRDefault="00B46F22" w:rsidP="00B46F22">
            <w:pPr>
              <w:spacing w:after="0" w:line="240" w:lineRule="auto"/>
              <w:jc w:val="center"/>
              <w:rPr>
                <w:rFonts w:ascii="Calibri" w:eastAsia="Times New Roman" w:hAnsi="Calibri" w:cs="Times New Roman"/>
                <w:b/>
                <w:bCs/>
                <w:color w:val="000000"/>
                <w:lang w:eastAsia="fr-FR"/>
              </w:rPr>
            </w:pPr>
            <w:r w:rsidRPr="00B46F22">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B46F22" w:rsidRPr="00B46F22" w:rsidRDefault="00B46F22" w:rsidP="00B46F22">
            <w:pPr>
              <w:spacing w:after="0" w:line="240" w:lineRule="auto"/>
              <w:jc w:val="center"/>
              <w:rPr>
                <w:rFonts w:ascii="Calibri" w:eastAsia="Times New Roman" w:hAnsi="Calibri" w:cs="Times New Roman"/>
                <w:b/>
                <w:bCs/>
                <w:color w:val="000000"/>
                <w:lang w:eastAsia="fr-FR"/>
              </w:rPr>
            </w:pPr>
            <w:r w:rsidRPr="00B46F22">
              <w:rPr>
                <w:rFonts w:ascii="Calibri" w:eastAsia="Times New Roman" w:hAnsi="Calibri" w:cs="Times New Roman"/>
                <w:b/>
                <w:bCs/>
                <w:color w:val="000000"/>
                <w:lang w:eastAsia="fr-FR"/>
              </w:rPr>
              <w:t>GRADE</w:t>
            </w:r>
          </w:p>
        </w:tc>
        <w:tc>
          <w:tcPr>
            <w:tcW w:w="2640" w:type="dxa"/>
            <w:tcBorders>
              <w:top w:val="single" w:sz="4" w:space="0" w:color="auto"/>
              <w:left w:val="nil"/>
              <w:bottom w:val="single" w:sz="4" w:space="0" w:color="auto"/>
              <w:right w:val="single" w:sz="4" w:space="0" w:color="auto"/>
            </w:tcBorders>
            <w:shd w:val="clear" w:color="000000" w:fill="DA9694"/>
            <w:noWrap/>
            <w:vAlign w:val="bottom"/>
            <w:hideMark/>
          </w:tcPr>
          <w:p w:rsidR="00B46F22" w:rsidRPr="00B46F22" w:rsidRDefault="00B46F22" w:rsidP="00B46F22">
            <w:pPr>
              <w:spacing w:after="0" w:line="240" w:lineRule="auto"/>
              <w:jc w:val="center"/>
              <w:rPr>
                <w:rFonts w:ascii="Calibri" w:eastAsia="Times New Roman" w:hAnsi="Calibri" w:cs="Times New Roman"/>
                <w:b/>
                <w:bCs/>
                <w:color w:val="000000"/>
                <w:lang w:eastAsia="fr-FR"/>
              </w:rPr>
            </w:pPr>
            <w:r w:rsidRPr="00B46F22">
              <w:rPr>
                <w:rFonts w:ascii="Calibri" w:eastAsia="Times New Roman" w:hAnsi="Calibri" w:cs="Times New Roman"/>
                <w:b/>
                <w:bCs/>
                <w:color w:val="000000"/>
                <w:lang w:eastAsia="fr-FR"/>
              </w:rPr>
              <w:t>COMMENTAIRE</w:t>
            </w:r>
          </w:p>
        </w:tc>
      </w:tr>
      <w:tr w:rsidR="00B46F22" w:rsidRPr="00B46F22" w:rsidTr="00B46F22">
        <w:trPr>
          <w:trHeight w:val="499"/>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46F22" w:rsidRPr="00B46F22" w:rsidRDefault="00B46F22" w:rsidP="00B46F22">
            <w:pPr>
              <w:spacing w:after="0" w:line="240" w:lineRule="auto"/>
              <w:rPr>
                <w:rFonts w:ascii="Calibri" w:eastAsia="Times New Roman" w:hAnsi="Calibri" w:cs="Times New Roman"/>
                <w:color w:val="000000"/>
                <w:lang w:eastAsia="fr-FR"/>
              </w:rPr>
            </w:pPr>
            <w:r w:rsidRPr="00B46F22">
              <w:rPr>
                <w:rFonts w:ascii="Calibri" w:eastAsia="Times New Roman" w:hAnsi="Calibri" w:cs="Times New Roman"/>
                <w:color w:val="000000"/>
                <w:lang w:eastAsia="fr-FR"/>
              </w:rPr>
              <w:t>FLAMANT Pierre</w:t>
            </w:r>
          </w:p>
        </w:tc>
        <w:tc>
          <w:tcPr>
            <w:tcW w:w="1340" w:type="dxa"/>
            <w:tcBorders>
              <w:top w:val="nil"/>
              <w:left w:val="nil"/>
              <w:bottom w:val="single" w:sz="4" w:space="0" w:color="auto"/>
              <w:right w:val="single" w:sz="4" w:space="0" w:color="auto"/>
            </w:tcBorders>
            <w:shd w:val="clear" w:color="auto" w:fill="auto"/>
            <w:noWrap/>
            <w:vAlign w:val="bottom"/>
            <w:hideMark/>
          </w:tcPr>
          <w:p w:rsidR="00B46F22" w:rsidRPr="00B46F22" w:rsidRDefault="00B46F22" w:rsidP="00B46F22">
            <w:pPr>
              <w:spacing w:after="0" w:line="240" w:lineRule="auto"/>
              <w:rPr>
                <w:rFonts w:ascii="Calibri" w:eastAsia="Times New Roman" w:hAnsi="Calibri" w:cs="Times New Roman"/>
                <w:color w:val="000000"/>
                <w:lang w:eastAsia="fr-FR"/>
              </w:rPr>
            </w:pPr>
            <w:r w:rsidRPr="00B46F22">
              <w:rPr>
                <w:rFonts w:ascii="Calibri" w:eastAsia="Times New Roman" w:hAnsi="Calibri" w:cs="Times New Roman"/>
                <w:color w:val="000000"/>
                <w:lang w:eastAsia="fr-FR"/>
              </w:rPr>
              <w:t>UMR8539</w:t>
            </w:r>
          </w:p>
        </w:tc>
        <w:tc>
          <w:tcPr>
            <w:tcW w:w="2000" w:type="dxa"/>
            <w:tcBorders>
              <w:top w:val="nil"/>
              <w:left w:val="nil"/>
              <w:bottom w:val="single" w:sz="4" w:space="0" w:color="auto"/>
              <w:right w:val="single" w:sz="4" w:space="0" w:color="auto"/>
            </w:tcBorders>
            <w:shd w:val="clear" w:color="auto" w:fill="auto"/>
            <w:noWrap/>
            <w:vAlign w:val="bottom"/>
            <w:hideMark/>
          </w:tcPr>
          <w:p w:rsidR="00B46F22" w:rsidRPr="00B46F22" w:rsidRDefault="00B46F22" w:rsidP="00B46F22">
            <w:pPr>
              <w:spacing w:after="0" w:line="240" w:lineRule="auto"/>
              <w:rPr>
                <w:rFonts w:ascii="Calibri" w:eastAsia="Times New Roman" w:hAnsi="Calibri" w:cs="Times New Roman"/>
                <w:color w:val="000000"/>
                <w:lang w:eastAsia="fr-FR"/>
              </w:rPr>
            </w:pPr>
            <w:r w:rsidRPr="00B46F22">
              <w:rPr>
                <w:rFonts w:ascii="Calibri" w:eastAsia="Times New Roman" w:hAnsi="Calibri" w:cs="Times New Roman"/>
                <w:color w:val="000000"/>
                <w:lang w:eastAsia="fr-FR"/>
              </w:rPr>
              <w:t>CASSE</w:t>
            </w:r>
          </w:p>
        </w:tc>
        <w:tc>
          <w:tcPr>
            <w:tcW w:w="1200" w:type="dxa"/>
            <w:tcBorders>
              <w:top w:val="nil"/>
              <w:left w:val="nil"/>
              <w:bottom w:val="single" w:sz="4" w:space="0" w:color="auto"/>
              <w:right w:val="single" w:sz="4" w:space="0" w:color="auto"/>
            </w:tcBorders>
            <w:shd w:val="clear" w:color="auto" w:fill="auto"/>
            <w:noWrap/>
            <w:vAlign w:val="bottom"/>
            <w:hideMark/>
          </w:tcPr>
          <w:p w:rsidR="00B46F22" w:rsidRPr="00B46F22" w:rsidRDefault="00B46F22" w:rsidP="00B46F22">
            <w:pPr>
              <w:spacing w:after="0" w:line="240" w:lineRule="auto"/>
              <w:rPr>
                <w:rFonts w:ascii="Calibri" w:eastAsia="Times New Roman" w:hAnsi="Calibri" w:cs="Times New Roman"/>
                <w:color w:val="000000"/>
                <w:lang w:eastAsia="fr-FR"/>
              </w:rPr>
            </w:pPr>
            <w:r w:rsidRPr="00B46F22">
              <w:rPr>
                <w:rFonts w:ascii="Calibri" w:eastAsia="Times New Roman" w:hAnsi="Calibri" w:cs="Times New Roman"/>
                <w:color w:val="000000"/>
                <w:lang w:eastAsia="fr-FR"/>
              </w:rPr>
              <w:t>DR1</w:t>
            </w:r>
          </w:p>
        </w:tc>
        <w:tc>
          <w:tcPr>
            <w:tcW w:w="2640" w:type="dxa"/>
            <w:tcBorders>
              <w:top w:val="nil"/>
              <w:left w:val="nil"/>
              <w:bottom w:val="single" w:sz="4" w:space="0" w:color="auto"/>
              <w:right w:val="single" w:sz="4" w:space="0" w:color="auto"/>
            </w:tcBorders>
            <w:shd w:val="clear" w:color="auto" w:fill="auto"/>
            <w:noWrap/>
            <w:vAlign w:val="bottom"/>
            <w:hideMark/>
          </w:tcPr>
          <w:p w:rsidR="00B46F22" w:rsidRDefault="00B46F22" w:rsidP="00B46F22">
            <w:pPr>
              <w:spacing w:after="0" w:line="240" w:lineRule="auto"/>
              <w:rPr>
                <w:rFonts w:ascii="Calibri" w:eastAsia="Times New Roman" w:hAnsi="Calibri" w:cs="Times New Roman"/>
                <w:color w:val="000000"/>
                <w:lang w:eastAsia="fr-FR"/>
              </w:rPr>
            </w:pPr>
            <w:r w:rsidRPr="00B46F22">
              <w:rPr>
                <w:rFonts w:ascii="Calibri" w:eastAsia="Times New Roman" w:hAnsi="Calibri" w:cs="Times New Roman"/>
                <w:color w:val="000000"/>
                <w:lang w:eastAsia="fr-FR"/>
              </w:rPr>
              <w:t> </w:t>
            </w:r>
            <w:r>
              <w:rPr>
                <w:rFonts w:ascii="Calibri" w:eastAsia="Times New Roman" w:hAnsi="Calibri" w:cs="Times New Roman"/>
                <w:color w:val="000000"/>
                <w:lang w:eastAsia="fr-FR"/>
              </w:rPr>
              <w:t>Dossier bien étoffé.</w:t>
            </w:r>
          </w:p>
          <w:p w:rsidR="006D5075" w:rsidRDefault="00A81AB8" w:rsidP="00A81AB8">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Mais pourrait remplacer la place des jeunes. </w:t>
            </w:r>
          </w:p>
          <w:p w:rsidR="00A81AB8" w:rsidRPr="00B46F22" w:rsidRDefault="00A81AB8" w:rsidP="00A81AB8">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NON FAVORABLE</w:t>
            </w:r>
          </w:p>
        </w:tc>
      </w:tr>
    </w:tbl>
    <w:p w:rsidR="00B46F22" w:rsidRDefault="00B46F22" w:rsidP="005F1A40"/>
    <w:p w:rsidR="00B46F22" w:rsidRDefault="00901187" w:rsidP="00AA5D87">
      <w:pPr>
        <w:pStyle w:val="Titre1"/>
      </w:pPr>
      <w:r>
        <w:t xml:space="preserve">EVALUATION DU </w:t>
      </w:r>
      <w:r w:rsidR="00BE2DD2">
        <w:t>LOA :</w:t>
      </w:r>
      <w:r>
        <w:t> </w:t>
      </w:r>
    </w:p>
    <w:p w:rsidR="00BE2DD2" w:rsidRDefault="009B1C9C" w:rsidP="00BE2DD2">
      <w:pPr>
        <w:pStyle w:val="Sansinterligne"/>
      </w:pPr>
      <w:r>
        <w:t xml:space="preserve">Ressources </w:t>
      </w:r>
      <w:r w:rsidR="00786D48">
        <w:t>humaines :</w:t>
      </w:r>
      <w:r w:rsidR="00BE2DD2">
        <w:t xml:space="preserve"> </w:t>
      </w:r>
    </w:p>
    <w:p w:rsidR="00901187" w:rsidRDefault="00901187" w:rsidP="00BE2DD2">
      <w:pPr>
        <w:pStyle w:val="Sansinterligne"/>
      </w:pPr>
      <w:r w:rsidRPr="00BE2DD2">
        <w:t>45 permanents</w:t>
      </w:r>
      <w:r w:rsidR="009B1C9C">
        <w:t xml:space="preserve"> </w:t>
      </w:r>
      <w:r w:rsidR="009B1C9C" w:rsidRPr="00BE2DD2">
        <w:t>2 post docs et 9 CDD</w:t>
      </w:r>
      <w:r w:rsidR="009B1C9C">
        <w:t xml:space="preserve"> </w:t>
      </w:r>
    </w:p>
    <w:p w:rsidR="008B6C93" w:rsidRDefault="009B1C9C" w:rsidP="00BE2DD2">
      <w:pPr>
        <w:pStyle w:val="Sansinterligne"/>
      </w:pPr>
      <w:r>
        <w:t>Ressources humaines : pas de difficulté pour le renouvellement du potentiel humain.</w:t>
      </w:r>
    </w:p>
    <w:p w:rsidR="009B1C9C" w:rsidRDefault="009B1C9C" w:rsidP="00BE2DD2">
      <w:pPr>
        <w:pStyle w:val="Sansinterligne"/>
      </w:pPr>
      <w:r>
        <w:t xml:space="preserve">Tous les départs en retraite ont été compensés.  Par contre difficulté </w:t>
      </w:r>
      <w:r w:rsidR="00786D48">
        <w:t>à</w:t>
      </w:r>
      <w:r>
        <w:t xml:space="preserve"> recruter des chercheurs depuis plusieurs </w:t>
      </w:r>
      <w:proofErr w:type="gramStart"/>
      <w:r>
        <w:t>année</w:t>
      </w:r>
      <w:proofErr w:type="gramEnd"/>
      <w:r>
        <w:t>. Cela a été notifié lors des précédents rapports  AERES.</w:t>
      </w:r>
    </w:p>
    <w:p w:rsidR="00786D48" w:rsidRDefault="00786D48" w:rsidP="00BE2DD2">
      <w:pPr>
        <w:pStyle w:val="Sansinterligne"/>
      </w:pPr>
      <w:r>
        <w:t>Politique de recrutement des chercheurs</w:t>
      </w:r>
      <w:r w:rsidR="00A51C2E">
        <w:t>_</w:t>
      </w:r>
      <w:r>
        <w:t xml:space="preserve"> </w:t>
      </w:r>
      <w:proofErr w:type="gramStart"/>
      <w:r>
        <w:t xml:space="preserve">EC </w:t>
      </w:r>
      <w:r w:rsidR="00A51C2E">
        <w:t>.</w:t>
      </w:r>
      <w:proofErr w:type="gramEnd"/>
      <w:r w:rsidR="00A51C2E">
        <w:t xml:space="preserve"> Organisé. </w:t>
      </w:r>
      <w:r>
        <w:t>(2 postes prévus) ;</w:t>
      </w:r>
    </w:p>
    <w:p w:rsidR="00786D48" w:rsidRDefault="00786D48" w:rsidP="00BE2DD2">
      <w:pPr>
        <w:pStyle w:val="Sansinterligne"/>
      </w:pPr>
      <w:r>
        <w:t>Prospective IT :</w:t>
      </w:r>
    </w:p>
    <w:p w:rsidR="00786D48" w:rsidRDefault="00786D48" w:rsidP="00BE2DD2">
      <w:pPr>
        <w:pStyle w:val="Sansinterligne"/>
      </w:pPr>
      <w:r>
        <w:t>Beaucoup d’IT perdus. Pour le moment soutenu par le CNRS. =&gt; Contribution au LABEX.</w:t>
      </w:r>
    </w:p>
    <w:p w:rsidR="00786D48" w:rsidRDefault="00786D48" w:rsidP="00BE2DD2">
      <w:pPr>
        <w:pStyle w:val="Sansinterligne"/>
      </w:pPr>
      <w:r>
        <w:t>Peu soutenu par la région.</w:t>
      </w:r>
    </w:p>
    <w:p w:rsidR="00786D48" w:rsidRDefault="00786D48" w:rsidP="00BE2DD2">
      <w:pPr>
        <w:pStyle w:val="Sansinterligne"/>
      </w:pPr>
      <w:r>
        <w:t xml:space="preserve">Départ de 2 IRHC </w:t>
      </w:r>
    </w:p>
    <w:p w:rsidR="00A51C2E" w:rsidRDefault="00A51C2E" w:rsidP="00BE2DD2">
      <w:pPr>
        <w:pStyle w:val="Sansinterligne"/>
      </w:pPr>
      <w:r>
        <w:t>Proportion de CDD : 6</w:t>
      </w:r>
    </w:p>
    <w:p w:rsidR="00A51C2E" w:rsidRDefault="00AA5D87" w:rsidP="00BE2DD2">
      <w:pPr>
        <w:pStyle w:val="Sansinterligne"/>
      </w:pPr>
      <w:r>
        <w:t>Problèmes</w:t>
      </w:r>
      <w:r w:rsidR="00A51C2E">
        <w:t xml:space="preserve"> : CDD sur tâches </w:t>
      </w:r>
      <w:r>
        <w:t>récurrente</w:t>
      </w:r>
      <w:r w:rsidR="00A51C2E">
        <w:t xml:space="preserve">. </w:t>
      </w:r>
    </w:p>
    <w:p w:rsidR="00A51C2E" w:rsidRDefault="00A51C2E" w:rsidP="00BE2DD2">
      <w:pPr>
        <w:pStyle w:val="Sansinterligne"/>
      </w:pPr>
      <w:r>
        <w:t>1 CDD qui fait un travail récu</w:t>
      </w:r>
      <w:r w:rsidR="00AA5D87">
        <w:t>r</w:t>
      </w:r>
      <w:r>
        <w:t>rent en passe d’être CDIsé</w:t>
      </w:r>
    </w:p>
    <w:p w:rsidR="00786D48" w:rsidRDefault="00786D48" w:rsidP="00BE2DD2">
      <w:pPr>
        <w:pStyle w:val="Sansinterligne"/>
      </w:pPr>
    </w:p>
    <w:p w:rsidR="009B1C9C" w:rsidRDefault="00A51C2E" w:rsidP="00BE2DD2">
      <w:pPr>
        <w:pStyle w:val="Sansinterligne"/>
      </w:pPr>
      <w:r>
        <w:t>QUID du projet OSU Nord ?</w:t>
      </w:r>
    </w:p>
    <w:p w:rsidR="00A51C2E" w:rsidRDefault="00A51C2E" w:rsidP="00BE2DD2">
      <w:pPr>
        <w:pStyle w:val="Sansinterligne"/>
      </w:pPr>
      <w:proofErr w:type="spellStart"/>
      <w:r>
        <w:lastRenderedPageBreak/>
        <w:t>Osu</w:t>
      </w:r>
      <w:proofErr w:type="spellEnd"/>
      <w:r>
        <w:t xml:space="preserve"> nord plus logique, mais d’une manière réduite. Volonté forte du VP recherche</w:t>
      </w:r>
    </w:p>
    <w:p w:rsidR="008B6C93" w:rsidRDefault="008B6C93" w:rsidP="00BE2DD2">
      <w:pPr>
        <w:pStyle w:val="Sansinterligne"/>
      </w:pPr>
    </w:p>
    <w:p w:rsidR="008B6C93" w:rsidRDefault="008B6C93" w:rsidP="00BE2DD2">
      <w:pPr>
        <w:pStyle w:val="Sansinterligne"/>
      </w:pPr>
    </w:p>
    <w:p w:rsidR="00BE2DD2" w:rsidRPr="00BE2DD2" w:rsidRDefault="00BE2DD2" w:rsidP="00BE2DD2">
      <w:pPr>
        <w:pStyle w:val="Sansinterligne"/>
      </w:pPr>
    </w:p>
    <w:tbl>
      <w:tblPr>
        <w:tblW w:w="9840" w:type="dxa"/>
        <w:tblInd w:w="55" w:type="dxa"/>
        <w:tblCellMar>
          <w:left w:w="70" w:type="dxa"/>
          <w:right w:w="70" w:type="dxa"/>
        </w:tblCellMar>
        <w:tblLook w:val="04A0" w:firstRow="1" w:lastRow="0" w:firstColumn="1" w:lastColumn="0" w:noHBand="0" w:noVBand="1"/>
      </w:tblPr>
      <w:tblGrid>
        <w:gridCol w:w="2437"/>
        <w:gridCol w:w="1604"/>
        <w:gridCol w:w="1959"/>
        <w:gridCol w:w="1200"/>
        <w:gridCol w:w="2640"/>
      </w:tblGrid>
      <w:tr w:rsidR="008B6C93" w:rsidRPr="008B6C93" w:rsidTr="008B6C93">
        <w:trPr>
          <w:trHeight w:val="300"/>
        </w:trPr>
        <w:tc>
          <w:tcPr>
            <w:tcW w:w="6000" w:type="dxa"/>
            <w:gridSpan w:val="3"/>
            <w:tcBorders>
              <w:top w:val="nil"/>
              <w:left w:val="nil"/>
              <w:bottom w:val="nil"/>
              <w:right w:val="nil"/>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b/>
                <w:bCs/>
                <w:i/>
                <w:iCs/>
                <w:color w:val="000000"/>
                <w:lang w:eastAsia="fr-FR"/>
              </w:rPr>
            </w:pPr>
            <w:r w:rsidRPr="008B6C93">
              <w:rPr>
                <w:rFonts w:ascii="Calibri" w:eastAsia="Times New Roman" w:hAnsi="Calibri" w:cs="Times New Roman"/>
                <w:b/>
                <w:bCs/>
                <w:i/>
                <w:iCs/>
                <w:color w:val="000000"/>
                <w:lang w:eastAsia="fr-FR"/>
              </w:rPr>
              <w:t>Evaluation (</w:t>
            </w:r>
            <w:proofErr w:type="spellStart"/>
            <w:r w:rsidRPr="008B6C93">
              <w:rPr>
                <w:rFonts w:ascii="Calibri" w:eastAsia="Times New Roman" w:hAnsi="Calibri" w:cs="Times New Roman"/>
                <w:b/>
                <w:bCs/>
                <w:i/>
                <w:iCs/>
                <w:color w:val="000000"/>
                <w:lang w:eastAsia="fr-FR"/>
              </w:rPr>
              <w:t>mi-vague</w:t>
            </w:r>
            <w:proofErr w:type="spellEnd"/>
            <w:r w:rsidRPr="008B6C93">
              <w:rPr>
                <w:rFonts w:ascii="Calibri" w:eastAsia="Times New Roman" w:hAnsi="Calibri" w:cs="Times New Roman"/>
                <w:b/>
                <w:bCs/>
                <w:i/>
                <w:iCs/>
                <w:color w:val="000000"/>
                <w:lang w:eastAsia="fr-FR"/>
              </w:rPr>
              <w:t xml:space="preserve"> ou vague) de chercheurs</w:t>
            </w:r>
            <w:r>
              <w:rPr>
                <w:rFonts w:ascii="Calibri" w:eastAsia="Times New Roman" w:hAnsi="Calibri" w:cs="Times New Roman"/>
                <w:b/>
                <w:bCs/>
                <w:i/>
                <w:iCs/>
                <w:color w:val="000000"/>
                <w:lang w:eastAsia="fr-FR"/>
              </w:rPr>
              <w:t xml:space="preserve"> du LOA </w:t>
            </w:r>
          </w:p>
        </w:tc>
        <w:tc>
          <w:tcPr>
            <w:tcW w:w="1200" w:type="dxa"/>
            <w:tcBorders>
              <w:top w:val="nil"/>
              <w:left w:val="nil"/>
              <w:bottom w:val="nil"/>
              <w:right w:val="nil"/>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p>
        </w:tc>
        <w:tc>
          <w:tcPr>
            <w:tcW w:w="2640" w:type="dxa"/>
            <w:tcBorders>
              <w:top w:val="nil"/>
              <w:left w:val="nil"/>
              <w:bottom w:val="nil"/>
              <w:right w:val="nil"/>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p>
        </w:tc>
      </w:tr>
      <w:tr w:rsidR="008B6C93" w:rsidRPr="008B6C93" w:rsidTr="008B6C93">
        <w:trPr>
          <w:trHeight w:val="402"/>
        </w:trPr>
        <w:tc>
          <w:tcPr>
            <w:tcW w:w="2437"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8B6C93" w:rsidRPr="008B6C93" w:rsidRDefault="008B6C93" w:rsidP="008B6C93">
            <w:pPr>
              <w:spacing w:after="0" w:line="240" w:lineRule="auto"/>
              <w:jc w:val="center"/>
              <w:rPr>
                <w:rFonts w:ascii="Calibri" w:eastAsia="Times New Roman" w:hAnsi="Calibri" w:cs="Times New Roman"/>
                <w:b/>
                <w:bCs/>
                <w:color w:val="000000"/>
                <w:lang w:eastAsia="fr-FR"/>
              </w:rPr>
            </w:pPr>
            <w:r w:rsidRPr="008B6C93">
              <w:rPr>
                <w:rFonts w:ascii="Calibri" w:eastAsia="Times New Roman" w:hAnsi="Calibri" w:cs="Times New Roman"/>
                <w:b/>
                <w:bCs/>
                <w:color w:val="000000"/>
                <w:lang w:eastAsia="fr-FR"/>
              </w:rPr>
              <w:t>CHERCHEUR</w:t>
            </w:r>
          </w:p>
        </w:tc>
        <w:tc>
          <w:tcPr>
            <w:tcW w:w="1604" w:type="dxa"/>
            <w:tcBorders>
              <w:top w:val="single" w:sz="4" w:space="0" w:color="auto"/>
              <w:left w:val="nil"/>
              <w:bottom w:val="single" w:sz="4" w:space="0" w:color="auto"/>
              <w:right w:val="single" w:sz="4" w:space="0" w:color="auto"/>
            </w:tcBorders>
            <w:shd w:val="clear" w:color="000000" w:fill="DA9694"/>
            <w:noWrap/>
            <w:vAlign w:val="bottom"/>
            <w:hideMark/>
          </w:tcPr>
          <w:p w:rsidR="008B6C93" w:rsidRPr="008B6C93" w:rsidRDefault="008B6C93" w:rsidP="008B6C93">
            <w:pPr>
              <w:spacing w:after="0" w:line="240" w:lineRule="auto"/>
              <w:jc w:val="center"/>
              <w:rPr>
                <w:rFonts w:ascii="Calibri" w:eastAsia="Times New Roman" w:hAnsi="Calibri" w:cs="Times New Roman"/>
                <w:b/>
                <w:bCs/>
                <w:color w:val="000000"/>
                <w:lang w:eastAsia="fr-FR"/>
              </w:rPr>
            </w:pPr>
            <w:r w:rsidRPr="008B6C93">
              <w:rPr>
                <w:rFonts w:ascii="Calibri" w:eastAsia="Times New Roman" w:hAnsi="Calibri" w:cs="Times New Roman"/>
                <w:b/>
                <w:bCs/>
                <w:color w:val="000000"/>
                <w:lang w:eastAsia="fr-FR"/>
              </w:rPr>
              <w:t>CODE UNITE</w:t>
            </w:r>
          </w:p>
        </w:tc>
        <w:tc>
          <w:tcPr>
            <w:tcW w:w="1959" w:type="dxa"/>
            <w:tcBorders>
              <w:top w:val="single" w:sz="4" w:space="0" w:color="auto"/>
              <w:left w:val="nil"/>
              <w:bottom w:val="single" w:sz="4" w:space="0" w:color="auto"/>
              <w:right w:val="single" w:sz="4" w:space="0" w:color="auto"/>
            </w:tcBorders>
            <w:shd w:val="clear" w:color="000000" w:fill="DA9694"/>
            <w:noWrap/>
            <w:vAlign w:val="bottom"/>
            <w:hideMark/>
          </w:tcPr>
          <w:p w:rsidR="008B6C93" w:rsidRPr="008B6C93" w:rsidRDefault="008B6C93" w:rsidP="008B6C93">
            <w:pPr>
              <w:spacing w:after="0" w:line="240" w:lineRule="auto"/>
              <w:jc w:val="center"/>
              <w:rPr>
                <w:rFonts w:ascii="Calibri" w:eastAsia="Times New Roman" w:hAnsi="Calibri" w:cs="Times New Roman"/>
                <w:b/>
                <w:bCs/>
                <w:color w:val="000000"/>
                <w:lang w:eastAsia="fr-FR"/>
              </w:rPr>
            </w:pPr>
            <w:r w:rsidRPr="008B6C93">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8B6C93" w:rsidRPr="008B6C93" w:rsidRDefault="008B6C93" w:rsidP="008B6C93">
            <w:pPr>
              <w:spacing w:after="0" w:line="240" w:lineRule="auto"/>
              <w:jc w:val="center"/>
              <w:rPr>
                <w:rFonts w:ascii="Calibri" w:eastAsia="Times New Roman" w:hAnsi="Calibri" w:cs="Times New Roman"/>
                <w:b/>
                <w:bCs/>
                <w:color w:val="000000"/>
                <w:lang w:eastAsia="fr-FR"/>
              </w:rPr>
            </w:pPr>
            <w:r w:rsidRPr="008B6C93">
              <w:rPr>
                <w:rFonts w:ascii="Calibri" w:eastAsia="Times New Roman" w:hAnsi="Calibri" w:cs="Times New Roman"/>
                <w:b/>
                <w:bCs/>
                <w:color w:val="000000"/>
                <w:lang w:eastAsia="fr-FR"/>
              </w:rPr>
              <w:t>GRADE</w:t>
            </w:r>
          </w:p>
        </w:tc>
        <w:tc>
          <w:tcPr>
            <w:tcW w:w="2640" w:type="dxa"/>
            <w:tcBorders>
              <w:top w:val="single" w:sz="4" w:space="0" w:color="auto"/>
              <w:left w:val="nil"/>
              <w:bottom w:val="single" w:sz="4" w:space="0" w:color="auto"/>
              <w:right w:val="single" w:sz="4" w:space="0" w:color="auto"/>
            </w:tcBorders>
            <w:shd w:val="clear" w:color="000000" w:fill="DA9694"/>
            <w:noWrap/>
            <w:vAlign w:val="bottom"/>
            <w:hideMark/>
          </w:tcPr>
          <w:p w:rsidR="008B6C93" w:rsidRPr="008B6C93" w:rsidRDefault="008B6C93" w:rsidP="008B6C93">
            <w:pPr>
              <w:spacing w:after="0" w:line="240" w:lineRule="auto"/>
              <w:jc w:val="center"/>
              <w:rPr>
                <w:rFonts w:ascii="Calibri" w:eastAsia="Times New Roman" w:hAnsi="Calibri" w:cs="Times New Roman"/>
                <w:b/>
                <w:bCs/>
                <w:color w:val="000000"/>
                <w:lang w:eastAsia="fr-FR"/>
              </w:rPr>
            </w:pPr>
            <w:r w:rsidRPr="008B6C93">
              <w:rPr>
                <w:rFonts w:ascii="Calibri" w:eastAsia="Times New Roman" w:hAnsi="Calibri" w:cs="Times New Roman"/>
                <w:b/>
                <w:bCs/>
                <w:color w:val="000000"/>
                <w:lang w:eastAsia="fr-FR"/>
              </w:rPr>
              <w:t>COMMENTAIRE</w:t>
            </w:r>
          </w:p>
        </w:tc>
      </w:tr>
      <w:tr w:rsidR="008B6C93" w:rsidRPr="008B6C93" w:rsidTr="008B6C93">
        <w:trPr>
          <w:trHeight w:val="499"/>
        </w:trPr>
        <w:tc>
          <w:tcPr>
            <w:tcW w:w="2437" w:type="dxa"/>
            <w:tcBorders>
              <w:top w:val="nil"/>
              <w:left w:val="single" w:sz="4" w:space="0" w:color="auto"/>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CHIAPELLO Isabelle</w:t>
            </w:r>
          </w:p>
        </w:tc>
        <w:tc>
          <w:tcPr>
            <w:tcW w:w="1604"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UMR8518</w:t>
            </w:r>
          </w:p>
        </w:tc>
        <w:tc>
          <w:tcPr>
            <w:tcW w:w="1959"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PAROL Frédéric</w:t>
            </w:r>
          </w:p>
        </w:tc>
        <w:tc>
          <w:tcPr>
            <w:tcW w:w="1200"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CR1</w:t>
            </w:r>
          </w:p>
        </w:tc>
        <w:tc>
          <w:tcPr>
            <w:tcW w:w="2640"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 </w:t>
            </w:r>
            <w:r w:rsidR="00602500">
              <w:rPr>
                <w:rFonts w:ascii="Calibri" w:eastAsia="Times New Roman" w:hAnsi="Calibri" w:cs="Times New Roman"/>
                <w:color w:val="000000"/>
                <w:lang w:eastAsia="fr-FR"/>
              </w:rPr>
              <w:t>FAVORABLE</w:t>
            </w:r>
          </w:p>
        </w:tc>
      </w:tr>
      <w:tr w:rsidR="008B6C93" w:rsidRPr="008B6C93" w:rsidTr="008B6C93">
        <w:trPr>
          <w:trHeight w:val="499"/>
        </w:trPr>
        <w:tc>
          <w:tcPr>
            <w:tcW w:w="2437" w:type="dxa"/>
            <w:tcBorders>
              <w:top w:val="nil"/>
              <w:left w:val="single" w:sz="4" w:space="0" w:color="auto"/>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DERIMIAN Yevgeny</w:t>
            </w:r>
          </w:p>
        </w:tc>
        <w:tc>
          <w:tcPr>
            <w:tcW w:w="1604"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UMR8518</w:t>
            </w:r>
          </w:p>
        </w:tc>
        <w:tc>
          <w:tcPr>
            <w:tcW w:w="1959"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PAROL Frédéric</w:t>
            </w:r>
          </w:p>
        </w:tc>
        <w:tc>
          <w:tcPr>
            <w:tcW w:w="1200"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CR2</w:t>
            </w:r>
          </w:p>
        </w:tc>
        <w:tc>
          <w:tcPr>
            <w:tcW w:w="2640"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 </w:t>
            </w:r>
            <w:r w:rsidR="00602500">
              <w:rPr>
                <w:rFonts w:ascii="Calibri" w:eastAsia="Times New Roman" w:hAnsi="Calibri" w:cs="Times New Roman"/>
                <w:color w:val="000000"/>
                <w:lang w:eastAsia="fr-FR"/>
              </w:rPr>
              <w:t>FAVORABLE</w:t>
            </w:r>
          </w:p>
        </w:tc>
      </w:tr>
      <w:tr w:rsidR="008B6C93" w:rsidRPr="008B6C93" w:rsidTr="008B6C93">
        <w:trPr>
          <w:trHeight w:val="499"/>
        </w:trPr>
        <w:tc>
          <w:tcPr>
            <w:tcW w:w="2437" w:type="dxa"/>
            <w:tcBorders>
              <w:top w:val="nil"/>
              <w:left w:val="single" w:sz="4" w:space="0" w:color="auto"/>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DOUBOVIK Oleg</w:t>
            </w:r>
          </w:p>
        </w:tc>
        <w:tc>
          <w:tcPr>
            <w:tcW w:w="1604"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UMR8518</w:t>
            </w:r>
          </w:p>
        </w:tc>
        <w:tc>
          <w:tcPr>
            <w:tcW w:w="1959"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PAROL Frédéric</w:t>
            </w:r>
          </w:p>
        </w:tc>
        <w:tc>
          <w:tcPr>
            <w:tcW w:w="1200"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DR1</w:t>
            </w:r>
          </w:p>
        </w:tc>
        <w:tc>
          <w:tcPr>
            <w:tcW w:w="2640"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 </w:t>
            </w:r>
            <w:r w:rsidR="00602500">
              <w:rPr>
                <w:rFonts w:ascii="Calibri" w:eastAsia="Times New Roman" w:hAnsi="Calibri" w:cs="Times New Roman"/>
                <w:color w:val="000000"/>
                <w:lang w:eastAsia="fr-FR"/>
              </w:rPr>
              <w:t>FAVORABLE</w:t>
            </w:r>
          </w:p>
        </w:tc>
      </w:tr>
      <w:tr w:rsidR="008B6C93" w:rsidRPr="008B6C93" w:rsidTr="008B6C93">
        <w:trPr>
          <w:trHeight w:val="499"/>
        </w:trPr>
        <w:tc>
          <w:tcPr>
            <w:tcW w:w="2437" w:type="dxa"/>
            <w:tcBorders>
              <w:top w:val="nil"/>
              <w:left w:val="single" w:sz="4" w:space="0" w:color="auto"/>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TANRE Didier</w:t>
            </w:r>
          </w:p>
        </w:tc>
        <w:tc>
          <w:tcPr>
            <w:tcW w:w="1604"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UMR8518</w:t>
            </w:r>
          </w:p>
        </w:tc>
        <w:tc>
          <w:tcPr>
            <w:tcW w:w="1959"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PAROL Frédéric</w:t>
            </w:r>
          </w:p>
        </w:tc>
        <w:tc>
          <w:tcPr>
            <w:tcW w:w="1200"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DRCE</w:t>
            </w:r>
          </w:p>
        </w:tc>
        <w:tc>
          <w:tcPr>
            <w:tcW w:w="2640" w:type="dxa"/>
            <w:tcBorders>
              <w:top w:val="nil"/>
              <w:left w:val="nil"/>
              <w:bottom w:val="single" w:sz="4" w:space="0" w:color="auto"/>
              <w:right w:val="single" w:sz="4" w:space="0" w:color="auto"/>
            </w:tcBorders>
            <w:shd w:val="clear" w:color="auto" w:fill="auto"/>
            <w:noWrap/>
            <w:vAlign w:val="bottom"/>
            <w:hideMark/>
          </w:tcPr>
          <w:p w:rsidR="008B6C93" w:rsidRPr="008B6C93" w:rsidRDefault="008B6C93" w:rsidP="008B6C93">
            <w:pPr>
              <w:spacing w:after="0" w:line="240" w:lineRule="auto"/>
              <w:rPr>
                <w:rFonts w:ascii="Calibri" w:eastAsia="Times New Roman" w:hAnsi="Calibri" w:cs="Times New Roman"/>
                <w:color w:val="000000"/>
                <w:lang w:eastAsia="fr-FR"/>
              </w:rPr>
            </w:pPr>
            <w:r w:rsidRPr="008B6C93">
              <w:rPr>
                <w:rFonts w:ascii="Calibri" w:eastAsia="Times New Roman" w:hAnsi="Calibri" w:cs="Times New Roman"/>
                <w:color w:val="000000"/>
                <w:lang w:eastAsia="fr-FR"/>
              </w:rPr>
              <w:t> </w:t>
            </w:r>
            <w:r w:rsidR="00602500">
              <w:rPr>
                <w:rFonts w:ascii="Calibri" w:eastAsia="Times New Roman" w:hAnsi="Calibri" w:cs="Times New Roman"/>
                <w:color w:val="000000"/>
                <w:lang w:eastAsia="fr-FR"/>
              </w:rPr>
              <w:t>FAVORABLE</w:t>
            </w:r>
          </w:p>
        </w:tc>
      </w:tr>
    </w:tbl>
    <w:p w:rsidR="00901187" w:rsidRDefault="00901187" w:rsidP="005F1A40"/>
    <w:tbl>
      <w:tblPr>
        <w:tblW w:w="9841" w:type="dxa"/>
        <w:tblInd w:w="55" w:type="dxa"/>
        <w:tblCellMar>
          <w:left w:w="70" w:type="dxa"/>
          <w:right w:w="70" w:type="dxa"/>
        </w:tblCellMar>
        <w:tblLook w:val="04A0" w:firstRow="1" w:lastRow="0" w:firstColumn="1" w:lastColumn="0" w:noHBand="0" w:noVBand="1"/>
      </w:tblPr>
      <w:tblGrid>
        <w:gridCol w:w="2201"/>
        <w:gridCol w:w="1599"/>
        <w:gridCol w:w="2201"/>
        <w:gridCol w:w="1200"/>
        <w:gridCol w:w="2640"/>
      </w:tblGrid>
      <w:tr w:rsidR="00602500" w:rsidRPr="00602500" w:rsidTr="00602500">
        <w:trPr>
          <w:trHeight w:val="300"/>
        </w:trPr>
        <w:tc>
          <w:tcPr>
            <w:tcW w:w="6001" w:type="dxa"/>
            <w:gridSpan w:val="3"/>
            <w:tcBorders>
              <w:top w:val="nil"/>
              <w:left w:val="nil"/>
              <w:bottom w:val="nil"/>
              <w:right w:val="nil"/>
            </w:tcBorders>
            <w:shd w:val="clear" w:color="auto" w:fill="auto"/>
            <w:noWrap/>
            <w:vAlign w:val="bottom"/>
            <w:hideMark/>
          </w:tcPr>
          <w:p w:rsidR="00602500" w:rsidRPr="00602500" w:rsidRDefault="00602500" w:rsidP="00602500">
            <w:pPr>
              <w:spacing w:after="0" w:line="240" w:lineRule="auto"/>
              <w:rPr>
                <w:rFonts w:ascii="Calibri" w:eastAsia="Times New Roman" w:hAnsi="Calibri" w:cs="Times New Roman"/>
                <w:b/>
                <w:bCs/>
                <w:i/>
                <w:iCs/>
                <w:color w:val="000000"/>
                <w:lang w:eastAsia="fr-FR"/>
              </w:rPr>
            </w:pPr>
            <w:r w:rsidRPr="00602500">
              <w:rPr>
                <w:rFonts w:ascii="Calibri" w:eastAsia="Times New Roman" w:hAnsi="Calibri" w:cs="Times New Roman"/>
                <w:b/>
                <w:bCs/>
                <w:i/>
                <w:iCs/>
                <w:color w:val="000000"/>
                <w:lang w:eastAsia="fr-FR"/>
              </w:rPr>
              <w:t>Evaluation (</w:t>
            </w:r>
            <w:proofErr w:type="spellStart"/>
            <w:r w:rsidRPr="00602500">
              <w:rPr>
                <w:rFonts w:ascii="Calibri" w:eastAsia="Times New Roman" w:hAnsi="Calibri" w:cs="Times New Roman"/>
                <w:b/>
                <w:bCs/>
                <w:i/>
                <w:iCs/>
                <w:color w:val="000000"/>
                <w:lang w:eastAsia="fr-FR"/>
              </w:rPr>
              <w:t>mi-vague</w:t>
            </w:r>
            <w:proofErr w:type="spellEnd"/>
            <w:r w:rsidRPr="00602500">
              <w:rPr>
                <w:rFonts w:ascii="Calibri" w:eastAsia="Times New Roman" w:hAnsi="Calibri" w:cs="Times New Roman"/>
                <w:b/>
                <w:bCs/>
                <w:i/>
                <w:iCs/>
                <w:color w:val="000000"/>
                <w:lang w:eastAsia="fr-FR"/>
              </w:rPr>
              <w:t xml:space="preserve"> ou vague) de chercheurs</w:t>
            </w:r>
          </w:p>
        </w:tc>
        <w:tc>
          <w:tcPr>
            <w:tcW w:w="1200" w:type="dxa"/>
            <w:tcBorders>
              <w:top w:val="nil"/>
              <w:left w:val="nil"/>
              <w:bottom w:val="nil"/>
              <w:right w:val="nil"/>
            </w:tcBorders>
            <w:shd w:val="clear" w:color="auto" w:fill="auto"/>
            <w:noWrap/>
            <w:vAlign w:val="bottom"/>
            <w:hideMark/>
          </w:tcPr>
          <w:p w:rsidR="00602500" w:rsidRPr="00602500" w:rsidRDefault="00602500" w:rsidP="00602500">
            <w:pPr>
              <w:spacing w:after="0" w:line="240" w:lineRule="auto"/>
              <w:rPr>
                <w:rFonts w:ascii="Calibri" w:eastAsia="Times New Roman" w:hAnsi="Calibri" w:cs="Times New Roman"/>
                <w:color w:val="000000"/>
                <w:lang w:eastAsia="fr-FR"/>
              </w:rPr>
            </w:pPr>
          </w:p>
        </w:tc>
        <w:tc>
          <w:tcPr>
            <w:tcW w:w="2640" w:type="dxa"/>
            <w:tcBorders>
              <w:top w:val="nil"/>
              <w:left w:val="nil"/>
              <w:bottom w:val="nil"/>
              <w:right w:val="nil"/>
            </w:tcBorders>
            <w:shd w:val="clear" w:color="auto" w:fill="auto"/>
            <w:noWrap/>
            <w:vAlign w:val="bottom"/>
            <w:hideMark/>
          </w:tcPr>
          <w:p w:rsidR="00602500" w:rsidRPr="00602500" w:rsidRDefault="00602500" w:rsidP="00602500">
            <w:pPr>
              <w:spacing w:after="0" w:line="240" w:lineRule="auto"/>
              <w:rPr>
                <w:rFonts w:ascii="Calibri" w:eastAsia="Times New Roman" w:hAnsi="Calibri" w:cs="Times New Roman"/>
                <w:color w:val="000000"/>
                <w:lang w:eastAsia="fr-FR"/>
              </w:rPr>
            </w:pPr>
          </w:p>
        </w:tc>
      </w:tr>
      <w:tr w:rsidR="00602500" w:rsidRPr="00602500" w:rsidTr="00602500">
        <w:trPr>
          <w:trHeight w:val="402"/>
        </w:trPr>
        <w:tc>
          <w:tcPr>
            <w:tcW w:w="2201"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602500" w:rsidRPr="00602500" w:rsidRDefault="00602500" w:rsidP="00602500">
            <w:pPr>
              <w:spacing w:after="0" w:line="240" w:lineRule="auto"/>
              <w:jc w:val="center"/>
              <w:rPr>
                <w:rFonts w:ascii="Calibri" w:eastAsia="Times New Roman" w:hAnsi="Calibri" w:cs="Times New Roman"/>
                <w:b/>
                <w:bCs/>
                <w:color w:val="000000"/>
                <w:lang w:eastAsia="fr-FR"/>
              </w:rPr>
            </w:pPr>
            <w:r w:rsidRPr="00602500">
              <w:rPr>
                <w:rFonts w:ascii="Calibri" w:eastAsia="Times New Roman" w:hAnsi="Calibri" w:cs="Times New Roman"/>
                <w:b/>
                <w:bCs/>
                <w:color w:val="000000"/>
                <w:lang w:eastAsia="fr-FR"/>
              </w:rPr>
              <w:t>CHERCHEUR</w:t>
            </w:r>
          </w:p>
        </w:tc>
        <w:tc>
          <w:tcPr>
            <w:tcW w:w="1599" w:type="dxa"/>
            <w:tcBorders>
              <w:top w:val="single" w:sz="4" w:space="0" w:color="auto"/>
              <w:left w:val="nil"/>
              <w:bottom w:val="single" w:sz="4" w:space="0" w:color="auto"/>
              <w:right w:val="single" w:sz="4" w:space="0" w:color="auto"/>
            </w:tcBorders>
            <w:shd w:val="clear" w:color="000000" w:fill="DA9694"/>
            <w:noWrap/>
            <w:vAlign w:val="bottom"/>
            <w:hideMark/>
          </w:tcPr>
          <w:p w:rsidR="00602500" w:rsidRPr="00602500" w:rsidRDefault="00602500" w:rsidP="00602500">
            <w:pPr>
              <w:spacing w:after="0" w:line="240" w:lineRule="auto"/>
              <w:jc w:val="center"/>
              <w:rPr>
                <w:rFonts w:ascii="Calibri" w:eastAsia="Times New Roman" w:hAnsi="Calibri" w:cs="Times New Roman"/>
                <w:b/>
                <w:bCs/>
                <w:color w:val="000000"/>
                <w:lang w:eastAsia="fr-FR"/>
              </w:rPr>
            </w:pPr>
            <w:r w:rsidRPr="00602500">
              <w:rPr>
                <w:rFonts w:ascii="Calibri" w:eastAsia="Times New Roman" w:hAnsi="Calibri" w:cs="Times New Roman"/>
                <w:b/>
                <w:bCs/>
                <w:color w:val="000000"/>
                <w:lang w:eastAsia="fr-FR"/>
              </w:rPr>
              <w:t>CODE UNITE</w:t>
            </w:r>
          </w:p>
        </w:tc>
        <w:tc>
          <w:tcPr>
            <w:tcW w:w="2201" w:type="dxa"/>
            <w:tcBorders>
              <w:top w:val="single" w:sz="4" w:space="0" w:color="auto"/>
              <w:left w:val="nil"/>
              <w:bottom w:val="single" w:sz="4" w:space="0" w:color="auto"/>
              <w:right w:val="single" w:sz="4" w:space="0" w:color="auto"/>
            </w:tcBorders>
            <w:shd w:val="clear" w:color="000000" w:fill="DA9694"/>
            <w:noWrap/>
            <w:vAlign w:val="bottom"/>
            <w:hideMark/>
          </w:tcPr>
          <w:p w:rsidR="00602500" w:rsidRPr="00602500" w:rsidRDefault="00602500" w:rsidP="00602500">
            <w:pPr>
              <w:spacing w:after="0" w:line="240" w:lineRule="auto"/>
              <w:jc w:val="center"/>
              <w:rPr>
                <w:rFonts w:ascii="Calibri" w:eastAsia="Times New Roman" w:hAnsi="Calibri" w:cs="Times New Roman"/>
                <w:b/>
                <w:bCs/>
                <w:color w:val="000000"/>
                <w:lang w:eastAsia="fr-FR"/>
              </w:rPr>
            </w:pPr>
            <w:r w:rsidRPr="00602500">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602500" w:rsidRPr="00602500" w:rsidRDefault="00602500" w:rsidP="00602500">
            <w:pPr>
              <w:spacing w:after="0" w:line="240" w:lineRule="auto"/>
              <w:jc w:val="center"/>
              <w:rPr>
                <w:rFonts w:ascii="Calibri" w:eastAsia="Times New Roman" w:hAnsi="Calibri" w:cs="Times New Roman"/>
                <w:b/>
                <w:bCs/>
                <w:color w:val="000000"/>
                <w:lang w:eastAsia="fr-FR"/>
              </w:rPr>
            </w:pPr>
            <w:r w:rsidRPr="00602500">
              <w:rPr>
                <w:rFonts w:ascii="Calibri" w:eastAsia="Times New Roman" w:hAnsi="Calibri" w:cs="Times New Roman"/>
                <w:b/>
                <w:bCs/>
                <w:color w:val="000000"/>
                <w:lang w:eastAsia="fr-FR"/>
              </w:rPr>
              <w:t>GRADE</w:t>
            </w:r>
          </w:p>
        </w:tc>
        <w:tc>
          <w:tcPr>
            <w:tcW w:w="2640" w:type="dxa"/>
            <w:tcBorders>
              <w:top w:val="single" w:sz="4" w:space="0" w:color="auto"/>
              <w:left w:val="nil"/>
              <w:bottom w:val="single" w:sz="4" w:space="0" w:color="auto"/>
              <w:right w:val="single" w:sz="4" w:space="0" w:color="auto"/>
            </w:tcBorders>
            <w:shd w:val="clear" w:color="000000" w:fill="DA9694"/>
            <w:noWrap/>
            <w:vAlign w:val="bottom"/>
            <w:hideMark/>
          </w:tcPr>
          <w:p w:rsidR="00602500" w:rsidRPr="00602500" w:rsidRDefault="00602500" w:rsidP="00602500">
            <w:pPr>
              <w:spacing w:after="0" w:line="240" w:lineRule="auto"/>
              <w:jc w:val="center"/>
              <w:rPr>
                <w:rFonts w:ascii="Calibri" w:eastAsia="Times New Roman" w:hAnsi="Calibri" w:cs="Times New Roman"/>
                <w:b/>
                <w:bCs/>
                <w:color w:val="000000"/>
                <w:lang w:eastAsia="fr-FR"/>
              </w:rPr>
            </w:pPr>
            <w:r w:rsidRPr="00602500">
              <w:rPr>
                <w:rFonts w:ascii="Calibri" w:eastAsia="Times New Roman" w:hAnsi="Calibri" w:cs="Times New Roman"/>
                <w:b/>
                <w:bCs/>
                <w:color w:val="000000"/>
                <w:lang w:eastAsia="fr-FR"/>
              </w:rPr>
              <w:t>COMMENTAIRE</w:t>
            </w:r>
          </w:p>
        </w:tc>
      </w:tr>
      <w:tr w:rsidR="00602500" w:rsidRPr="00602500" w:rsidTr="00602500">
        <w:trPr>
          <w:trHeight w:val="499"/>
        </w:trPr>
        <w:tc>
          <w:tcPr>
            <w:tcW w:w="2201" w:type="dxa"/>
            <w:tcBorders>
              <w:top w:val="nil"/>
              <w:left w:val="single" w:sz="4" w:space="0" w:color="auto"/>
              <w:bottom w:val="single" w:sz="4" w:space="0" w:color="auto"/>
              <w:right w:val="single" w:sz="4" w:space="0" w:color="auto"/>
            </w:tcBorders>
            <w:shd w:val="clear" w:color="auto" w:fill="auto"/>
            <w:noWrap/>
            <w:vAlign w:val="bottom"/>
            <w:hideMark/>
          </w:tcPr>
          <w:p w:rsidR="00602500" w:rsidRPr="00602500" w:rsidRDefault="00602500" w:rsidP="00602500">
            <w:pPr>
              <w:spacing w:after="0" w:line="240" w:lineRule="auto"/>
              <w:rPr>
                <w:rFonts w:ascii="Calibri" w:eastAsia="Times New Roman" w:hAnsi="Calibri" w:cs="Times New Roman"/>
                <w:color w:val="000000"/>
                <w:lang w:eastAsia="fr-FR"/>
              </w:rPr>
            </w:pPr>
            <w:r w:rsidRPr="00602500">
              <w:rPr>
                <w:rFonts w:ascii="Calibri" w:eastAsia="Times New Roman" w:hAnsi="Calibri" w:cs="Times New Roman"/>
                <w:color w:val="000000"/>
                <w:lang w:eastAsia="fr-FR"/>
              </w:rPr>
              <w:t>CHASSEFIERE Eric</w:t>
            </w:r>
          </w:p>
        </w:tc>
        <w:tc>
          <w:tcPr>
            <w:tcW w:w="1599" w:type="dxa"/>
            <w:tcBorders>
              <w:top w:val="nil"/>
              <w:left w:val="nil"/>
              <w:bottom w:val="single" w:sz="4" w:space="0" w:color="auto"/>
              <w:right w:val="single" w:sz="4" w:space="0" w:color="auto"/>
            </w:tcBorders>
            <w:shd w:val="clear" w:color="auto" w:fill="auto"/>
            <w:noWrap/>
            <w:vAlign w:val="bottom"/>
            <w:hideMark/>
          </w:tcPr>
          <w:p w:rsidR="00602500" w:rsidRPr="00602500" w:rsidRDefault="00602500" w:rsidP="00602500">
            <w:pPr>
              <w:spacing w:after="0" w:line="240" w:lineRule="auto"/>
              <w:rPr>
                <w:rFonts w:ascii="Calibri" w:eastAsia="Times New Roman" w:hAnsi="Calibri" w:cs="Times New Roman"/>
                <w:color w:val="000000"/>
                <w:lang w:eastAsia="fr-FR"/>
              </w:rPr>
            </w:pPr>
            <w:r w:rsidRPr="00602500">
              <w:rPr>
                <w:rFonts w:ascii="Calibri" w:eastAsia="Times New Roman" w:hAnsi="Calibri" w:cs="Times New Roman"/>
                <w:color w:val="000000"/>
                <w:lang w:eastAsia="fr-FR"/>
              </w:rPr>
              <w:t>UMR8148</w:t>
            </w:r>
          </w:p>
        </w:tc>
        <w:tc>
          <w:tcPr>
            <w:tcW w:w="2201" w:type="dxa"/>
            <w:tcBorders>
              <w:top w:val="nil"/>
              <w:left w:val="nil"/>
              <w:bottom w:val="single" w:sz="4" w:space="0" w:color="auto"/>
              <w:right w:val="single" w:sz="4" w:space="0" w:color="auto"/>
            </w:tcBorders>
            <w:shd w:val="clear" w:color="auto" w:fill="auto"/>
            <w:noWrap/>
            <w:vAlign w:val="bottom"/>
            <w:hideMark/>
          </w:tcPr>
          <w:p w:rsidR="00602500" w:rsidRPr="00602500" w:rsidRDefault="00602500" w:rsidP="00602500">
            <w:pPr>
              <w:spacing w:after="0" w:line="240" w:lineRule="auto"/>
              <w:rPr>
                <w:rFonts w:ascii="Calibri" w:eastAsia="Times New Roman" w:hAnsi="Calibri" w:cs="Times New Roman"/>
                <w:color w:val="000000"/>
                <w:lang w:eastAsia="fr-FR"/>
              </w:rPr>
            </w:pPr>
            <w:r w:rsidRPr="00602500">
              <w:rPr>
                <w:rFonts w:ascii="Calibri" w:eastAsia="Times New Roman" w:hAnsi="Calibri" w:cs="Times New Roman"/>
                <w:color w:val="000000"/>
                <w:lang w:eastAsia="fr-FR"/>
              </w:rPr>
              <w:t>CHASSEFIERE Eric</w:t>
            </w:r>
          </w:p>
        </w:tc>
        <w:tc>
          <w:tcPr>
            <w:tcW w:w="1200" w:type="dxa"/>
            <w:tcBorders>
              <w:top w:val="nil"/>
              <w:left w:val="nil"/>
              <w:bottom w:val="single" w:sz="4" w:space="0" w:color="auto"/>
              <w:right w:val="single" w:sz="4" w:space="0" w:color="auto"/>
            </w:tcBorders>
            <w:shd w:val="clear" w:color="auto" w:fill="auto"/>
            <w:noWrap/>
            <w:vAlign w:val="bottom"/>
            <w:hideMark/>
          </w:tcPr>
          <w:p w:rsidR="00602500" w:rsidRPr="00602500" w:rsidRDefault="00602500" w:rsidP="00602500">
            <w:pPr>
              <w:spacing w:after="0" w:line="240" w:lineRule="auto"/>
              <w:rPr>
                <w:rFonts w:ascii="Calibri" w:eastAsia="Times New Roman" w:hAnsi="Calibri" w:cs="Times New Roman"/>
                <w:color w:val="000000"/>
                <w:lang w:eastAsia="fr-FR"/>
              </w:rPr>
            </w:pPr>
            <w:r w:rsidRPr="00602500">
              <w:rPr>
                <w:rFonts w:ascii="Calibri" w:eastAsia="Times New Roman" w:hAnsi="Calibri" w:cs="Times New Roman"/>
                <w:color w:val="000000"/>
                <w:lang w:eastAsia="fr-FR"/>
              </w:rPr>
              <w:t>DRCE</w:t>
            </w:r>
          </w:p>
        </w:tc>
        <w:tc>
          <w:tcPr>
            <w:tcW w:w="2640" w:type="dxa"/>
            <w:tcBorders>
              <w:top w:val="nil"/>
              <w:left w:val="nil"/>
              <w:bottom w:val="single" w:sz="4" w:space="0" w:color="auto"/>
              <w:right w:val="single" w:sz="4" w:space="0" w:color="auto"/>
            </w:tcBorders>
            <w:shd w:val="clear" w:color="auto" w:fill="auto"/>
            <w:noWrap/>
            <w:vAlign w:val="bottom"/>
            <w:hideMark/>
          </w:tcPr>
          <w:p w:rsidR="00602500" w:rsidRPr="00602500" w:rsidRDefault="00602500" w:rsidP="00602500">
            <w:pPr>
              <w:spacing w:after="0" w:line="240" w:lineRule="auto"/>
              <w:rPr>
                <w:rFonts w:ascii="Calibri" w:eastAsia="Times New Roman" w:hAnsi="Calibri" w:cs="Times New Roman"/>
                <w:color w:val="000000"/>
                <w:lang w:eastAsia="fr-FR"/>
              </w:rPr>
            </w:pPr>
            <w:r w:rsidRPr="00602500">
              <w:rPr>
                <w:rFonts w:ascii="Calibri" w:eastAsia="Times New Roman" w:hAnsi="Calibri" w:cs="Times New Roman"/>
                <w:color w:val="000000"/>
                <w:lang w:eastAsia="fr-FR"/>
              </w:rPr>
              <w:t>FAVORABLE</w:t>
            </w:r>
          </w:p>
        </w:tc>
      </w:tr>
    </w:tbl>
    <w:p w:rsidR="00602500" w:rsidRDefault="00602500" w:rsidP="005F1A40"/>
    <w:tbl>
      <w:tblPr>
        <w:tblW w:w="9840" w:type="dxa"/>
        <w:tblInd w:w="55" w:type="dxa"/>
        <w:tblCellMar>
          <w:left w:w="70" w:type="dxa"/>
          <w:right w:w="70" w:type="dxa"/>
        </w:tblCellMar>
        <w:tblLook w:val="04A0" w:firstRow="1" w:lastRow="0" w:firstColumn="1" w:lastColumn="0" w:noHBand="0" w:noVBand="1"/>
      </w:tblPr>
      <w:tblGrid>
        <w:gridCol w:w="2223"/>
        <w:gridCol w:w="1708"/>
        <w:gridCol w:w="2069"/>
        <w:gridCol w:w="1200"/>
        <w:gridCol w:w="2640"/>
      </w:tblGrid>
      <w:tr w:rsidR="006F1166" w:rsidRPr="006F1166" w:rsidTr="006F1166">
        <w:trPr>
          <w:trHeight w:val="300"/>
        </w:trPr>
        <w:tc>
          <w:tcPr>
            <w:tcW w:w="6000" w:type="dxa"/>
            <w:gridSpan w:val="3"/>
            <w:tcBorders>
              <w:top w:val="nil"/>
              <w:left w:val="nil"/>
              <w:bottom w:val="nil"/>
              <w:right w:val="nil"/>
            </w:tcBorders>
            <w:shd w:val="clear" w:color="auto" w:fill="auto"/>
            <w:noWrap/>
            <w:vAlign w:val="bottom"/>
            <w:hideMark/>
          </w:tcPr>
          <w:p w:rsidR="006F1166" w:rsidRPr="006F1166" w:rsidRDefault="006F1166" w:rsidP="006F1166">
            <w:pPr>
              <w:spacing w:after="0" w:line="240" w:lineRule="auto"/>
              <w:rPr>
                <w:rFonts w:ascii="Calibri" w:eastAsia="Times New Roman" w:hAnsi="Calibri" w:cs="Times New Roman"/>
                <w:b/>
                <w:bCs/>
                <w:i/>
                <w:iCs/>
                <w:color w:val="000000"/>
                <w:lang w:eastAsia="fr-FR"/>
              </w:rPr>
            </w:pPr>
            <w:r w:rsidRPr="006F1166">
              <w:rPr>
                <w:rFonts w:ascii="Calibri" w:eastAsia="Times New Roman" w:hAnsi="Calibri" w:cs="Times New Roman"/>
                <w:b/>
                <w:bCs/>
                <w:i/>
                <w:iCs/>
                <w:color w:val="000000"/>
                <w:lang w:eastAsia="fr-FR"/>
              </w:rPr>
              <w:t>Evaluation (</w:t>
            </w:r>
            <w:proofErr w:type="spellStart"/>
            <w:r w:rsidRPr="006F1166">
              <w:rPr>
                <w:rFonts w:ascii="Calibri" w:eastAsia="Times New Roman" w:hAnsi="Calibri" w:cs="Times New Roman"/>
                <w:b/>
                <w:bCs/>
                <w:i/>
                <w:iCs/>
                <w:color w:val="000000"/>
                <w:lang w:eastAsia="fr-FR"/>
              </w:rPr>
              <w:t>mi-vague</w:t>
            </w:r>
            <w:proofErr w:type="spellEnd"/>
            <w:r w:rsidRPr="006F1166">
              <w:rPr>
                <w:rFonts w:ascii="Calibri" w:eastAsia="Times New Roman" w:hAnsi="Calibri" w:cs="Times New Roman"/>
                <w:b/>
                <w:bCs/>
                <w:i/>
                <w:iCs/>
                <w:color w:val="000000"/>
                <w:lang w:eastAsia="fr-FR"/>
              </w:rPr>
              <w:t xml:space="preserve"> ou vague) de chercheurs</w:t>
            </w:r>
            <w:r>
              <w:rPr>
                <w:rFonts w:ascii="Calibri" w:eastAsia="Times New Roman" w:hAnsi="Calibri" w:cs="Times New Roman"/>
                <w:b/>
                <w:bCs/>
                <w:i/>
                <w:iCs/>
                <w:color w:val="000000"/>
                <w:lang w:eastAsia="fr-FR"/>
              </w:rPr>
              <w:t xml:space="preserve"> </w:t>
            </w:r>
          </w:p>
        </w:tc>
        <w:tc>
          <w:tcPr>
            <w:tcW w:w="1200" w:type="dxa"/>
            <w:tcBorders>
              <w:top w:val="nil"/>
              <w:left w:val="nil"/>
              <w:bottom w:val="nil"/>
              <w:right w:val="nil"/>
            </w:tcBorders>
            <w:shd w:val="clear" w:color="auto" w:fill="auto"/>
            <w:noWrap/>
            <w:vAlign w:val="bottom"/>
            <w:hideMark/>
          </w:tcPr>
          <w:p w:rsidR="006F1166" w:rsidRPr="006F1166" w:rsidRDefault="006F1166" w:rsidP="006F1166">
            <w:pPr>
              <w:spacing w:after="0" w:line="240" w:lineRule="auto"/>
              <w:rPr>
                <w:rFonts w:ascii="Calibri" w:eastAsia="Times New Roman" w:hAnsi="Calibri" w:cs="Times New Roman"/>
                <w:color w:val="000000"/>
                <w:lang w:eastAsia="fr-FR"/>
              </w:rPr>
            </w:pPr>
          </w:p>
        </w:tc>
        <w:tc>
          <w:tcPr>
            <w:tcW w:w="2640" w:type="dxa"/>
            <w:tcBorders>
              <w:top w:val="nil"/>
              <w:left w:val="nil"/>
              <w:bottom w:val="nil"/>
              <w:right w:val="nil"/>
            </w:tcBorders>
            <w:shd w:val="clear" w:color="auto" w:fill="auto"/>
            <w:noWrap/>
            <w:vAlign w:val="bottom"/>
            <w:hideMark/>
          </w:tcPr>
          <w:p w:rsidR="006F1166" w:rsidRPr="006F1166" w:rsidRDefault="006F1166" w:rsidP="006F1166">
            <w:pPr>
              <w:spacing w:after="0" w:line="240" w:lineRule="auto"/>
              <w:rPr>
                <w:rFonts w:ascii="Calibri" w:eastAsia="Times New Roman" w:hAnsi="Calibri" w:cs="Times New Roman"/>
                <w:color w:val="000000"/>
                <w:lang w:eastAsia="fr-FR"/>
              </w:rPr>
            </w:pPr>
          </w:p>
        </w:tc>
      </w:tr>
      <w:tr w:rsidR="006F1166" w:rsidRPr="006F1166" w:rsidTr="006F1166">
        <w:trPr>
          <w:trHeight w:val="402"/>
        </w:trPr>
        <w:tc>
          <w:tcPr>
            <w:tcW w:w="2223"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6F1166" w:rsidRPr="006F1166" w:rsidRDefault="006F1166" w:rsidP="006F1166">
            <w:pPr>
              <w:spacing w:after="0" w:line="240" w:lineRule="auto"/>
              <w:jc w:val="center"/>
              <w:rPr>
                <w:rFonts w:ascii="Calibri" w:eastAsia="Times New Roman" w:hAnsi="Calibri" w:cs="Times New Roman"/>
                <w:b/>
                <w:bCs/>
                <w:color w:val="000000"/>
                <w:lang w:eastAsia="fr-FR"/>
              </w:rPr>
            </w:pPr>
            <w:r w:rsidRPr="006F1166">
              <w:rPr>
                <w:rFonts w:ascii="Calibri" w:eastAsia="Times New Roman" w:hAnsi="Calibri" w:cs="Times New Roman"/>
                <w:b/>
                <w:bCs/>
                <w:color w:val="000000"/>
                <w:lang w:eastAsia="fr-FR"/>
              </w:rPr>
              <w:t>CHERCHEUR</w:t>
            </w:r>
          </w:p>
        </w:tc>
        <w:tc>
          <w:tcPr>
            <w:tcW w:w="1708" w:type="dxa"/>
            <w:tcBorders>
              <w:top w:val="single" w:sz="4" w:space="0" w:color="auto"/>
              <w:left w:val="nil"/>
              <w:bottom w:val="single" w:sz="4" w:space="0" w:color="auto"/>
              <w:right w:val="single" w:sz="4" w:space="0" w:color="auto"/>
            </w:tcBorders>
            <w:shd w:val="clear" w:color="000000" w:fill="DA9694"/>
            <w:noWrap/>
            <w:vAlign w:val="bottom"/>
            <w:hideMark/>
          </w:tcPr>
          <w:p w:rsidR="006F1166" w:rsidRPr="006F1166" w:rsidRDefault="006F1166" w:rsidP="006F1166">
            <w:pPr>
              <w:spacing w:after="0" w:line="240" w:lineRule="auto"/>
              <w:jc w:val="center"/>
              <w:rPr>
                <w:rFonts w:ascii="Calibri" w:eastAsia="Times New Roman" w:hAnsi="Calibri" w:cs="Times New Roman"/>
                <w:b/>
                <w:bCs/>
                <w:color w:val="000000"/>
                <w:lang w:eastAsia="fr-FR"/>
              </w:rPr>
            </w:pPr>
            <w:r w:rsidRPr="006F1166">
              <w:rPr>
                <w:rFonts w:ascii="Calibri" w:eastAsia="Times New Roman" w:hAnsi="Calibri" w:cs="Times New Roman"/>
                <w:b/>
                <w:bCs/>
                <w:color w:val="000000"/>
                <w:lang w:eastAsia="fr-FR"/>
              </w:rPr>
              <w:t>CODE UNITE</w:t>
            </w:r>
          </w:p>
        </w:tc>
        <w:tc>
          <w:tcPr>
            <w:tcW w:w="2069" w:type="dxa"/>
            <w:tcBorders>
              <w:top w:val="single" w:sz="4" w:space="0" w:color="auto"/>
              <w:left w:val="nil"/>
              <w:bottom w:val="single" w:sz="4" w:space="0" w:color="auto"/>
              <w:right w:val="single" w:sz="4" w:space="0" w:color="auto"/>
            </w:tcBorders>
            <w:shd w:val="clear" w:color="000000" w:fill="DA9694"/>
            <w:noWrap/>
            <w:vAlign w:val="bottom"/>
            <w:hideMark/>
          </w:tcPr>
          <w:p w:rsidR="006F1166" w:rsidRPr="006F1166" w:rsidRDefault="006F1166" w:rsidP="006F1166">
            <w:pPr>
              <w:spacing w:after="0" w:line="240" w:lineRule="auto"/>
              <w:jc w:val="center"/>
              <w:rPr>
                <w:rFonts w:ascii="Calibri" w:eastAsia="Times New Roman" w:hAnsi="Calibri" w:cs="Times New Roman"/>
                <w:b/>
                <w:bCs/>
                <w:color w:val="000000"/>
                <w:lang w:eastAsia="fr-FR"/>
              </w:rPr>
            </w:pPr>
            <w:r w:rsidRPr="006F1166">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6F1166" w:rsidRPr="006F1166" w:rsidRDefault="006F1166" w:rsidP="006F1166">
            <w:pPr>
              <w:spacing w:after="0" w:line="240" w:lineRule="auto"/>
              <w:jc w:val="center"/>
              <w:rPr>
                <w:rFonts w:ascii="Calibri" w:eastAsia="Times New Roman" w:hAnsi="Calibri" w:cs="Times New Roman"/>
                <w:b/>
                <w:bCs/>
                <w:color w:val="000000"/>
                <w:lang w:eastAsia="fr-FR"/>
              </w:rPr>
            </w:pPr>
            <w:r w:rsidRPr="006F1166">
              <w:rPr>
                <w:rFonts w:ascii="Calibri" w:eastAsia="Times New Roman" w:hAnsi="Calibri" w:cs="Times New Roman"/>
                <w:b/>
                <w:bCs/>
                <w:color w:val="000000"/>
                <w:lang w:eastAsia="fr-FR"/>
              </w:rPr>
              <w:t>GRADE</w:t>
            </w:r>
          </w:p>
        </w:tc>
        <w:tc>
          <w:tcPr>
            <w:tcW w:w="2640" w:type="dxa"/>
            <w:tcBorders>
              <w:top w:val="single" w:sz="4" w:space="0" w:color="auto"/>
              <w:left w:val="nil"/>
              <w:bottom w:val="single" w:sz="4" w:space="0" w:color="auto"/>
              <w:right w:val="single" w:sz="4" w:space="0" w:color="auto"/>
            </w:tcBorders>
            <w:shd w:val="clear" w:color="000000" w:fill="DA9694"/>
            <w:noWrap/>
            <w:vAlign w:val="bottom"/>
            <w:hideMark/>
          </w:tcPr>
          <w:p w:rsidR="006F1166" w:rsidRPr="006F1166" w:rsidRDefault="006F1166" w:rsidP="006F1166">
            <w:pPr>
              <w:spacing w:after="0" w:line="240" w:lineRule="auto"/>
              <w:jc w:val="center"/>
              <w:rPr>
                <w:rFonts w:ascii="Calibri" w:eastAsia="Times New Roman" w:hAnsi="Calibri" w:cs="Times New Roman"/>
                <w:b/>
                <w:bCs/>
                <w:color w:val="000000"/>
                <w:lang w:eastAsia="fr-FR"/>
              </w:rPr>
            </w:pPr>
            <w:r w:rsidRPr="006F1166">
              <w:rPr>
                <w:rFonts w:ascii="Calibri" w:eastAsia="Times New Roman" w:hAnsi="Calibri" w:cs="Times New Roman"/>
                <w:b/>
                <w:bCs/>
                <w:color w:val="000000"/>
                <w:lang w:eastAsia="fr-FR"/>
              </w:rPr>
              <w:t>COMMENTAIRE</w:t>
            </w:r>
          </w:p>
        </w:tc>
      </w:tr>
      <w:tr w:rsidR="006F1166" w:rsidRPr="006F1166" w:rsidTr="006F1166">
        <w:trPr>
          <w:trHeight w:val="499"/>
        </w:trPr>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6F1166" w:rsidRPr="006F1166" w:rsidRDefault="006F1166" w:rsidP="006F1166">
            <w:pPr>
              <w:spacing w:after="0" w:line="240" w:lineRule="auto"/>
              <w:rPr>
                <w:rFonts w:ascii="Calibri" w:eastAsia="Times New Roman" w:hAnsi="Calibri" w:cs="Times New Roman"/>
                <w:color w:val="000000"/>
                <w:lang w:eastAsia="fr-FR"/>
              </w:rPr>
            </w:pPr>
            <w:r w:rsidRPr="006F1166">
              <w:rPr>
                <w:rFonts w:ascii="Calibri" w:eastAsia="Times New Roman" w:hAnsi="Calibri" w:cs="Times New Roman"/>
                <w:color w:val="000000"/>
                <w:lang w:eastAsia="fr-FR"/>
              </w:rPr>
              <w:t>CARRE Matthieu</w:t>
            </w:r>
          </w:p>
        </w:tc>
        <w:tc>
          <w:tcPr>
            <w:tcW w:w="1708" w:type="dxa"/>
            <w:tcBorders>
              <w:top w:val="nil"/>
              <w:left w:val="nil"/>
              <w:bottom w:val="single" w:sz="4" w:space="0" w:color="auto"/>
              <w:right w:val="single" w:sz="4" w:space="0" w:color="auto"/>
            </w:tcBorders>
            <w:shd w:val="clear" w:color="auto" w:fill="auto"/>
            <w:noWrap/>
            <w:vAlign w:val="bottom"/>
            <w:hideMark/>
          </w:tcPr>
          <w:p w:rsidR="006F1166" w:rsidRPr="006F1166" w:rsidRDefault="006F1166" w:rsidP="006F1166">
            <w:pPr>
              <w:spacing w:after="0" w:line="240" w:lineRule="auto"/>
              <w:rPr>
                <w:rFonts w:ascii="Calibri" w:eastAsia="Times New Roman" w:hAnsi="Calibri" w:cs="Times New Roman"/>
                <w:color w:val="000000"/>
                <w:lang w:eastAsia="fr-FR"/>
              </w:rPr>
            </w:pPr>
            <w:r w:rsidRPr="006F1166">
              <w:rPr>
                <w:rFonts w:ascii="Calibri" w:eastAsia="Times New Roman" w:hAnsi="Calibri" w:cs="Times New Roman"/>
                <w:color w:val="000000"/>
                <w:lang w:eastAsia="fr-FR"/>
              </w:rPr>
              <w:t>UMR5554</w:t>
            </w:r>
          </w:p>
        </w:tc>
        <w:tc>
          <w:tcPr>
            <w:tcW w:w="2069" w:type="dxa"/>
            <w:tcBorders>
              <w:top w:val="nil"/>
              <w:left w:val="nil"/>
              <w:bottom w:val="single" w:sz="4" w:space="0" w:color="auto"/>
              <w:right w:val="single" w:sz="4" w:space="0" w:color="auto"/>
            </w:tcBorders>
            <w:shd w:val="clear" w:color="auto" w:fill="auto"/>
            <w:noWrap/>
            <w:vAlign w:val="bottom"/>
            <w:hideMark/>
          </w:tcPr>
          <w:p w:rsidR="006F1166" w:rsidRPr="006F1166" w:rsidRDefault="006F1166" w:rsidP="006F1166">
            <w:pPr>
              <w:spacing w:after="0" w:line="240" w:lineRule="auto"/>
              <w:rPr>
                <w:rFonts w:ascii="Calibri" w:eastAsia="Times New Roman" w:hAnsi="Calibri" w:cs="Times New Roman"/>
                <w:color w:val="000000"/>
                <w:lang w:eastAsia="fr-FR"/>
              </w:rPr>
            </w:pPr>
            <w:r w:rsidRPr="006F1166">
              <w:rPr>
                <w:rFonts w:ascii="Calibri" w:eastAsia="Times New Roman" w:hAnsi="Calibri" w:cs="Times New Roman"/>
                <w:color w:val="000000"/>
                <w:lang w:eastAsia="fr-FR"/>
              </w:rPr>
              <w:t>MIGNOT Agnès</w:t>
            </w:r>
          </w:p>
        </w:tc>
        <w:tc>
          <w:tcPr>
            <w:tcW w:w="1200" w:type="dxa"/>
            <w:tcBorders>
              <w:top w:val="nil"/>
              <w:left w:val="nil"/>
              <w:bottom w:val="single" w:sz="4" w:space="0" w:color="auto"/>
              <w:right w:val="single" w:sz="4" w:space="0" w:color="auto"/>
            </w:tcBorders>
            <w:shd w:val="clear" w:color="auto" w:fill="auto"/>
            <w:noWrap/>
            <w:vAlign w:val="bottom"/>
            <w:hideMark/>
          </w:tcPr>
          <w:p w:rsidR="006F1166" w:rsidRPr="006F1166" w:rsidRDefault="006F1166" w:rsidP="006F1166">
            <w:pPr>
              <w:spacing w:after="0" w:line="240" w:lineRule="auto"/>
              <w:rPr>
                <w:rFonts w:ascii="Calibri" w:eastAsia="Times New Roman" w:hAnsi="Calibri" w:cs="Times New Roman"/>
                <w:color w:val="000000"/>
                <w:lang w:eastAsia="fr-FR"/>
              </w:rPr>
            </w:pPr>
            <w:r w:rsidRPr="006F1166">
              <w:rPr>
                <w:rFonts w:ascii="Calibri" w:eastAsia="Times New Roman" w:hAnsi="Calibri" w:cs="Times New Roman"/>
                <w:color w:val="000000"/>
                <w:lang w:eastAsia="fr-FR"/>
              </w:rPr>
              <w:t>CR1</w:t>
            </w:r>
          </w:p>
        </w:tc>
        <w:tc>
          <w:tcPr>
            <w:tcW w:w="2640" w:type="dxa"/>
            <w:tcBorders>
              <w:top w:val="nil"/>
              <w:left w:val="nil"/>
              <w:bottom w:val="single" w:sz="4" w:space="0" w:color="auto"/>
              <w:right w:val="single" w:sz="4" w:space="0" w:color="auto"/>
            </w:tcBorders>
            <w:shd w:val="clear" w:color="auto" w:fill="auto"/>
            <w:noWrap/>
            <w:vAlign w:val="bottom"/>
            <w:hideMark/>
          </w:tcPr>
          <w:p w:rsidR="006F1166" w:rsidRPr="006F1166" w:rsidRDefault="006F1166" w:rsidP="006F1166">
            <w:pPr>
              <w:spacing w:after="0" w:line="240" w:lineRule="auto"/>
              <w:rPr>
                <w:rFonts w:ascii="Calibri" w:eastAsia="Times New Roman" w:hAnsi="Calibri" w:cs="Times New Roman"/>
                <w:color w:val="000000"/>
                <w:lang w:eastAsia="fr-FR"/>
              </w:rPr>
            </w:pPr>
            <w:r w:rsidRPr="006F1166">
              <w:rPr>
                <w:rFonts w:ascii="Calibri" w:eastAsia="Times New Roman" w:hAnsi="Calibri" w:cs="Times New Roman"/>
                <w:color w:val="000000"/>
                <w:lang w:eastAsia="fr-FR"/>
              </w:rPr>
              <w:t> </w:t>
            </w:r>
          </w:p>
        </w:tc>
      </w:tr>
    </w:tbl>
    <w:p w:rsidR="00AA5D87" w:rsidRDefault="00AA5D87" w:rsidP="005F1A40"/>
    <w:p w:rsidR="0066707A" w:rsidRDefault="0066707A" w:rsidP="0066707A">
      <w:pPr>
        <w:pStyle w:val="Titre1"/>
      </w:pPr>
      <w:r>
        <w:t>EVALUATION DU CEFREM :</w:t>
      </w:r>
    </w:p>
    <w:p w:rsidR="0066707A" w:rsidRDefault="0066707A" w:rsidP="0066707A">
      <w:pPr>
        <w:pStyle w:val="Sansinterligne"/>
      </w:pPr>
      <w:r>
        <w:t xml:space="preserve">Change de Directeur. Le laboratoire n’a que 2 tutelles. Le </w:t>
      </w:r>
      <w:r w:rsidR="005B32EF">
        <w:t>périmètre</w:t>
      </w:r>
      <w:r>
        <w:t xml:space="preserve"> du CEFREM a changé.</w:t>
      </w:r>
    </w:p>
    <w:p w:rsidR="0066707A" w:rsidRDefault="0066707A" w:rsidP="0066707A">
      <w:pPr>
        <w:pStyle w:val="Sansinterligne"/>
      </w:pPr>
      <w:r>
        <w:t>Peu de personnel, mais une seule équipe organisée en 3 Axes.</w:t>
      </w:r>
    </w:p>
    <w:p w:rsidR="0066707A" w:rsidRDefault="0066707A" w:rsidP="0066707A">
      <w:pPr>
        <w:pStyle w:val="Sansinterligne"/>
      </w:pPr>
      <w:r>
        <w:t xml:space="preserve">Très bonne production scientifique. Mais un peu </w:t>
      </w:r>
      <w:r w:rsidR="005B32EF">
        <w:t>inégal</w:t>
      </w:r>
      <w:r>
        <w:t xml:space="preserve"> par rapport au 3 axes.</w:t>
      </w:r>
    </w:p>
    <w:p w:rsidR="0066707A" w:rsidRDefault="0066707A" w:rsidP="0066707A">
      <w:pPr>
        <w:pStyle w:val="Sansinterligne"/>
      </w:pPr>
      <w:r>
        <w:t xml:space="preserve">Problématique de l’éloignement de 2 </w:t>
      </w:r>
      <w:r w:rsidR="005B32EF">
        <w:t>composantes</w:t>
      </w:r>
      <w:r>
        <w:t xml:space="preserve">, notamment dans des </w:t>
      </w:r>
      <w:proofErr w:type="spellStart"/>
      <w:r>
        <w:t>Algéco</w:t>
      </w:r>
      <w:proofErr w:type="spellEnd"/>
      <w:r>
        <w:t xml:space="preserve">. </w:t>
      </w:r>
    </w:p>
    <w:p w:rsidR="0066707A" w:rsidRDefault="0066707A" w:rsidP="0066707A">
      <w:pPr>
        <w:pStyle w:val="Sansinterligne"/>
      </w:pPr>
      <w:r>
        <w:t>A voir : hygiène sécurité</w:t>
      </w:r>
    </w:p>
    <w:p w:rsidR="0066707A" w:rsidRDefault="0066707A" w:rsidP="0066707A">
      <w:pPr>
        <w:pStyle w:val="Sansinterligne"/>
      </w:pPr>
    </w:p>
    <w:p w:rsidR="0066707A" w:rsidRDefault="0066707A" w:rsidP="0066707A">
      <w:pPr>
        <w:pStyle w:val="Sansinterligne"/>
      </w:pPr>
      <w:r w:rsidRPr="005B32EF">
        <w:rPr>
          <w:u w:val="single"/>
        </w:rPr>
        <w:t>Ressources Humaines</w:t>
      </w:r>
      <w:r>
        <w:t xml:space="preserve"> : </w:t>
      </w:r>
    </w:p>
    <w:p w:rsidR="0066707A" w:rsidRPr="00E61A61" w:rsidRDefault="0066707A" w:rsidP="0066707A">
      <w:pPr>
        <w:pStyle w:val="Sansinterligne"/>
      </w:pPr>
      <w:r w:rsidRPr="00E61A61">
        <w:t>Petit labo</w:t>
      </w:r>
      <w:r w:rsidR="005B32EF" w:rsidRPr="00E61A61">
        <w:t>ratoire</w:t>
      </w:r>
    </w:p>
    <w:p w:rsidR="0066707A" w:rsidRPr="00E61A61" w:rsidRDefault="0066707A" w:rsidP="0066707A">
      <w:pPr>
        <w:pStyle w:val="Sansinterligne"/>
      </w:pPr>
      <w:r w:rsidRPr="00E61A61">
        <w:t>23 CH EC</w:t>
      </w:r>
    </w:p>
    <w:p w:rsidR="0066707A" w:rsidRPr="00E61A61" w:rsidRDefault="00CF18E3" w:rsidP="0066707A">
      <w:pPr>
        <w:pStyle w:val="Sansinterligne"/>
      </w:pPr>
      <w:r w:rsidRPr="00E61A61">
        <w:t>9</w:t>
      </w:r>
      <w:r w:rsidR="0066707A" w:rsidRPr="00E61A61">
        <w:t xml:space="preserve"> IT</w:t>
      </w:r>
      <w:r w:rsidRPr="00E61A61">
        <w:t xml:space="preserve"> (pour 19 </w:t>
      </w:r>
      <w:r w:rsidR="005B32EF" w:rsidRPr="00E61A61">
        <w:t>chercheurs</w:t>
      </w:r>
      <w:r w:rsidRPr="00E61A61">
        <w:t>).</w:t>
      </w:r>
    </w:p>
    <w:p w:rsidR="0066707A" w:rsidRDefault="0066707A" w:rsidP="0066707A">
      <w:pPr>
        <w:pStyle w:val="Sansinterligne"/>
      </w:pPr>
      <w:r>
        <w:t>Environ 25 CDD, majorité d’étudiants</w:t>
      </w:r>
      <w:r w:rsidR="00CF18E3">
        <w:t>.</w:t>
      </w:r>
    </w:p>
    <w:p w:rsidR="00CF18E3" w:rsidRDefault="00CF18E3" w:rsidP="0066707A">
      <w:pPr>
        <w:pStyle w:val="Sansinterligne"/>
      </w:pPr>
      <w:r>
        <w:t xml:space="preserve">Le personnel demande plus de communication. Le comité de visite a demandé la création </w:t>
      </w:r>
      <w:proofErr w:type="gramStart"/>
      <w:r>
        <w:t>d’ une</w:t>
      </w:r>
      <w:proofErr w:type="gramEnd"/>
      <w:r>
        <w:t xml:space="preserve"> fonction de chargé de mission permettant mieux les interactions entre les IT et la direction.</w:t>
      </w:r>
    </w:p>
    <w:p w:rsidR="00CF18E3" w:rsidRDefault="00CF18E3" w:rsidP="0066707A">
      <w:pPr>
        <w:pStyle w:val="Sansinterligne"/>
      </w:pPr>
      <w:r>
        <w:t xml:space="preserve">IT administratif : charge importante due </w:t>
      </w:r>
      <w:proofErr w:type="gramStart"/>
      <w:r>
        <w:t>a</w:t>
      </w:r>
      <w:proofErr w:type="gramEnd"/>
      <w:r>
        <w:t xml:space="preserve"> beaucoup de missions, beaucoup  de petite sommes et de sources de </w:t>
      </w:r>
      <w:r w:rsidR="005B32EF">
        <w:t>financement</w:t>
      </w:r>
      <w:r>
        <w:t xml:space="preserve"> différents.</w:t>
      </w:r>
    </w:p>
    <w:p w:rsidR="00CF18E3" w:rsidRDefault="00CF18E3" w:rsidP="0066707A">
      <w:pPr>
        <w:pStyle w:val="Sansinterligne"/>
      </w:pPr>
      <w:r>
        <w:t>Avancement : peu beaucoup de cat C pour les administratifs.</w:t>
      </w:r>
    </w:p>
    <w:p w:rsidR="00CF18E3" w:rsidRDefault="00CF18E3" w:rsidP="0066707A">
      <w:pPr>
        <w:pStyle w:val="Sansinterligne"/>
      </w:pPr>
      <w:r>
        <w:t>Beaucoup de Libanais en CDD</w:t>
      </w:r>
      <w:r w:rsidR="005B32EF">
        <w:t xml:space="preserve"> que le labo essaie de garder.</w:t>
      </w:r>
    </w:p>
    <w:p w:rsidR="005B32EF" w:rsidRDefault="005B32EF" w:rsidP="0066707A">
      <w:pPr>
        <w:pStyle w:val="Sansinterligne"/>
      </w:pPr>
    </w:p>
    <w:p w:rsidR="005B32EF" w:rsidRDefault="005B32EF" w:rsidP="0066707A">
      <w:pPr>
        <w:pStyle w:val="Sansinterligne"/>
      </w:pPr>
    </w:p>
    <w:p w:rsidR="005B32EF" w:rsidRDefault="005B32EF" w:rsidP="0066707A">
      <w:pPr>
        <w:pStyle w:val="Sansinterligne"/>
      </w:pPr>
    </w:p>
    <w:p w:rsidR="005B32EF" w:rsidRDefault="005B32EF" w:rsidP="0066707A">
      <w:pPr>
        <w:pStyle w:val="Sansinterligne"/>
      </w:pPr>
    </w:p>
    <w:p w:rsidR="005B32EF" w:rsidRDefault="005B32EF" w:rsidP="0066707A">
      <w:pPr>
        <w:pStyle w:val="Sansinterligne"/>
      </w:pPr>
    </w:p>
    <w:p w:rsidR="005B32EF" w:rsidRDefault="005B32EF" w:rsidP="0066707A">
      <w:pPr>
        <w:pStyle w:val="Sansinterligne"/>
      </w:pPr>
    </w:p>
    <w:p w:rsidR="005B32EF" w:rsidRDefault="005B32EF" w:rsidP="0066707A">
      <w:pPr>
        <w:pStyle w:val="Sansinterligne"/>
      </w:pPr>
    </w:p>
    <w:tbl>
      <w:tblPr>
        <w:tblW w:w="9840" w:type="dxa"/>
        <w:tblInd w:w="55" w:type="dxa"/>
        <w:tblCellMar>
          <w:left w:w="70" w:type="dxa"/>
          <w:right w:w="70" w:type="dxa"/>
        </w:tblCellMar>
        <w:tblLook w:val="04A0" w:firstRow="1" w:lastRow="0" w:firstColumn="1" w:lastColumn="0" w:noHBand="0" w:noVBand="1"/>
      </w:tblPr>
      <w:tblGrid>
        <w:gridCol w:w="2979"/>
        <w:gridCol w:w="1296"/>
        <w:gridCol w:w="1725"/>
        <w:gridCol w:w="1200"/>
        <w:gridCol w:w="2640"/>
      </w:tblGrid>
      <w:tr w:rsidR="005B32EF" w:rsidRPr="005B32EF" w:rsidTr="005B32EF">
        <w:trPr>
          <w:trHeight w:val="300"/>
        </w:trPr>
        <w:tc>
          <w:tcPr>
            <w:tcW w:w="6000" w:type="dxa"/>
            <w:gridSpan w:val="3"/>
            <w:tcBorders>
              <w:top w:val="nil"/>
              <w:left w:val="nil"/>
              <w:bottom w:val="nil"/>
              <w:right w:val="nil"/>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b/>
                <w:bCs/>
                <w:i/>
                <w:iCs/>
                <w:color w:val="000000"/>
                <w:lang w:eastAsia="fr-FR"/>
              </w:rPr>
            </w:pPr>
            <w:r w:rsidRPr="005B32EF">
              <w:rPr>
                <w:rFonts w:ascii="Calibri" w:eastAsia="Times New Roman" w:hAnsi="Calibri" w:cs="Times New Roman"/>
                <w:b/>
                <w:bCs/>
                <w:i/>
                <w:iCs/>
                <w:color w:val="000000"/>
                <w:lang w:eastAsia="fr-FR"/>
              </w:rPr>
              <w:t>Evaluation (</w:t>
            </w:r>
            <w:proofErr w:type="spellStart"/>
            <w:r w:rsidRPr="005B32EF">
              <w:rPr>
                <w:rFonts w:ascii="Calibri" w:eastAsia="Times New Roman" w:hAnsi="Calibri" w:cs="Times New Roman"/>
                <w:b/>
                <w:bCs/>
                <w:i/>
                <w:iCs/>
                <w:color w:val="000000"/>
                <w:lang w:eastAsia="fr-FR"/>
              </w:rPr>
              <w:t>mi-vague</w:t>
            </w:r>
            <w:proofErr w:type="spellEnd"/>
            <w:r w:rsidRPr="005B32EF">
              <w:rPr>
                <w:rFonts w:ascii="Calibri" w:eastAsia="Times New Roman" w:hAnsi="Calibri" w:cs="Times New Roman"/>
                <w:b/>
                <w:bCs/>
                <w:i/>
                <w:iCs/>
                <w:color w:val="000000"/>
                <w:lang w:eastAsia="fr-FR"/>
              </w:rPr>
              <w:t xml:space="preserve"> ou vague) de chercheurs</w:t>
            </w:r>
            <w:r>
              <w:rPr>
                <w:rFonts w:ascii="Calibri" w:eastAsia="Times New Roman" w:hAnsi="Calibri" w:cs="Times New Roman"/>
                <w:b/>
                <w:bCs/>
                <w:i/>
                <w:iCs/>
                <w:color w:val="000000"/>
                <w:lang w:eastAsia="fr-FR"/>
              </w:rPr>
              <w:t xml:space="preserve">  du CEFREM :</w:t>
            </w:r>
          </w:p>
        </w:tc>
        <w:tc>
          <w:tcPr>
            <w:tcW w:w="1200" w:type="dxa"/>
            <w:tcBorders>
              <w:top w:val="nil"/>
              <w:left w:val="nil"/>
              <w:bottom w:val="nil"/>
              <w:right w:val="nil"/>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p>
        </w:tc>
        <w:tc>
          <w:tcPr>
            <w:tcW w:w="2640" w:type="dxa"/>
            <w:tcBorders>
              <w:top w:val="nil"/>
              <w:left w:val="nil"/>
              <w:bottom w:val="nil"/>
              <w:right w:val="nil"/>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p>
        </w:tc>
      </w:tr>
      <w:tr w:rsidR="005B32EF" w:rsidRPr="005B32EF" w:rsidTr="005B32EF">
        <w:trPr>
          <w:trHeight w:val="402"/>
        </w:trPr>
        <w:tc>
          <w:tcPr>
            <w:tcW w:w="2979"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5B32EF" w:rsidRPr="005B32EF" w:rsidRDefault="005B32EF" w:rsidP="005B32EF">
            <w:pPr>
              <w:spacing w:after="0" w:line="240" w:lineRule="auto"/>
              <w:jc w:val="center"/>
              <w:rPr>
                <w:rFonts w:ascii="Calibri" w:eastAsia="Times New Roman" w:hAnsi="Calibri" w:cs="Times New Roman"/>
                <w:b/>
                <w:bCs/>
                <w:color w:val="000000"/>
                <w:lang w:eastAsia="fr-FR"/>
              </w:rPr>
            </w:pPr>
            <w:r w:rsidRPr="005B32EF">
              <w:rPr>
                <w:rFonts w:ascii="Calibri" w:eastAsia="Times New Roman" w:hAnsi="Calibri" w:cs="Times New Roman"/>
                <w:b/>
                <w:bCs/>
                <w:color w:val="000000"/>
                <w:lang w:eastAsia="fr-FR"/>
              </w:rPr>
              <w:t>CHERCHEUR</w:t>
            </w:r>
          </w:p>
        </w:tc>
        <w:tc>
          <w:tcPr>
            <w:tcW w:w="1296" w:type="dxa"/>
            <w:tcBorders>
              <w:top w:val="single" w:sz="4" w:space="0" w:color="auto"/>
              <w:left w:val="nil"/>
              <w:bottom w:val="single" w:sz="4" w:space="0" w:color="auto"/>
              <w:right w:val="single" w:sz="4" w:space="0" w:color="auto"/>
            </w:tcBorders>
            <w:shd w:val="clear" w:color="000000" w:fill="DA9694"/>
            <w:noWrap/>
            <w:vAlign w:val="bottom"/>
            <w:hideMark/>
          </w:tcPr>
          <w:p w:rsidR="005B32EF" w:rsidRPr="005B32EF" w:rsidRDefault="005B32EF" w:rsidP="005B32EF">
            <w:pPr>
              <w:spacing w:after="0" w:line="240" w:lineRule="auto"/>
              <w:jc w:val="center"/>
              <w:rPr>
                <w:rFonts w:ascii="Calibri" w:eastAsia="Times New Roman" w:hAnsi="Calibri" w:cs="Times New Roman"/>
                <w:b/>
                <w:bCs/>
                <w:color w:val="000000"/>
                <w:lang w:eastAsia="fr-FR"/>
              </w:rPr>
            </w:pPr>
            <w:r w:rsidRPr="005B32EF">
              <w:rPr>
                <w:rFonts w:ascii="Calibri" w:eastAsia="Times New Roman" w:hAnsi="Calibri" w:cs="Times New Roman"/>
                <w:b/>
                <w:bCs/>
                <w:color w:val="000000"/>
                <w:lang w:eastAsia="fr-FR"/>
              </w:rPr>
              <w:t>CODE UNITE</w:t>
            </w:r>
          </w:p>
        </w:tc>
        <w:tc>
          <w:tcPr>
            <w:tcW w:w="1725" w:type="dxa"/>
            <w:tcBorders>
              <w:top w:val="single" w:sz="4" w:space="0" w:color="auto"/>
              <w:left w:val="nil"/>
              <w:bottom w:val="single" w:sz="4" w:space="0" w:color="auto"/>
              <w:right w:val="single" w:sz="4" w:space="0" w:color="auto"/>
            </w:tcBorders>
            <w:shd w:val="clear" w:color="000000" w:fill="DA9694"/>
            <w:noWrap/>
            <w:vAlign w:val="bottom"/>
            <w:hideMark/>
          </w:tcPr>
          <w:p w:rsidR="005B32EF" w:rsidRPr="005B32EF" w:rsidRDefault="005B32EF" w:rsidP="005B32EF">
            <w:pPr>
              <w:spacing w:after="0" w:line="240" w:lineRule="auto"/>
              <w:jc w:val="center"/>
              <w:rPr>
                <w:rFonts w:ascii="Calibri" w:eastAsia="Times New Roman" w:hAnsi="Calibri" w:cs="Times New Roman"/>
                <w:b/>
                <w:bCs/>
                <w:color w:val="000000"/>
                <w:lang w:eastAsia="fr-FR"/>
              </w:rPr>
            </w:pPr>
            <w:r w:rsidRPr="005B32EF">
              <w:rPr>
                <w:rFonts w:ascii="Calibri" w:eastAsia="Times New Roman" w:hAnsi="Calibri" w:cs="Times New Roman"/>
                <w:b/>
                <w:bCs/>
                <w:color w:val="000000"/>
                <w:lang w:eastAsia="fr-FR"/>
              </w:rPr>
              <w:t>DIRECTEUR</w:t>
            </w:r>
          </w:p>
        </w:tc>
        <w:tc>
          <w:tcPr>
            <w:tcW w:w="1200" w:type="dxa"/>
            <w:tcBorders>
              <w:top w:val="single" w:sz="4" w:space="0" w:color="auto"/>
              <w:left w:val="nil"/>
              <w:bottom w:val="single" w:sz="4" w:space="0" w:color="auto"/>
              <w:right w:val="single" w:sz="4" w:space="0" w:color="auto"/>
            </w:tcBorders>
            <w:shd w:val="clear" w:color="000000" w:fill="DA9694"/>
            <w:noWrap/>
            <w:vAlign w:val="bottom"/>
            <w:hideMark/>
          </w:tcPr>
          <w:p w:rsidR="005B32EF" w:rsidRPr="005B32EF" w:rsidRDefault="005B32EF" w:rsidP="005B32EF">
            <w:pPr>
              <w:spacing w:after="0" w:line="240" w:lineRule="auto"/>
              <w:jc w:val="center"/>
              <w:rPr>
                <w:rFonts w:ascii="Calibri" w:eastAsia="Times New Roman" w:hAnsi="Calibri" w:cs="Times New Roman"/>
                <w:b/>
                <w:bCs/>
                <w:color w:val="000000"/>
                <w:lang w:eastAsia="fr-FR"/>
              </w:rPr>
            </w:pPr>
            <w:r w:rsidRPr="005B32EF">
              <w:rPr>
                <w:rFonts w:ascii="Calibri" w:eastAsia="Times New Roman" w:hAnsi="Calibri" w:cs="Times New Roman"/>
                <w:b/>
                <w:bCs/>
                <w:color w:val="000000"/>
                <w:lang w:eastAsia="fr-FR"/>
              </w:rPr>
              <w:t>GRADE</w:t>
            </w:r>
          </w:p>
        </w:tc>
        <w:tc>
          <w:tcPr>
            <w:tcW w:w="2640" w:type="dxa"/>
            <w:tcBorders>
              <w:top w:val="single" w:sz="4" w:space="0" w:color="auto"/>
              <w:left w:val="nil"/>
              <w:bottom w:val="single" w:sz="4" w:space="0" w:color="auto"/>
              <w:right w:val="single" w:sz="4" w:space="0" w:color="auto"/>
            </w:tcBorders>
            <w:shd w:val="clear" w:color="000000" w:fill="DA9694"/>
            <w:noWrap/>
            <w:vAlign w:val="bottom"/>
            <w:hideMark/>
          </w:tcPr>
          <w:p w:rsidR="005B32EF" w:rsidRPr="005B32EF" w:rsidRDefault="005B32EF" w:rsidP="005B32EF">
            <w:pPr>
              <w:spacing w:after="0" w:line="240" w:lineRule="auto"/>
              <w:jc w:val="center"/>
              <w:rPr>
                <w:rFonts w:ascii="Calibri" w:eastAsia="Times New Roman" w:hAnsi="Calibri" w:cs="Times New Roman"/>
                <w:b/>
                <w:bCs/>
                <w:color w:val="000000"/>
                <w:lang w:eastAsia="fr-FR"/>
              </w:rPr>
            </w:pPr>
            <w:r w:rsidRPr="005B32EF">
              <w:rPr>
                <w:rFonts w:ascii="Calibri" w:eastAsia="Times New Roman" w:hAnsi="Calibri" w:cs="Times New Roman"/>
                <w:b/>
                <w:bCs/>
                <w:color w:val="000000"/>
                <w:lang w:eastAsia="fr-FR"/>
              </w:rPr>
              <w:t>COMMENTAIRE</w:t>
            </w:r>
          </w:p>
        </w:tc>
      </w:tr>
      <w:tr w:rsidR="005B32EF" w:rsidRPr="005B32EF" w:rsidTr="005B32EF">
        <w:trPr>
          <w:trHeight w:val="499"/>
        </w:trPr>
        <w:tc>
          <w:tcPr>
            <w:tcW w:w="2979" w:type="dxa"/>
            <w:tcBorders>
              <w:top w:val="nil"/>
              <w:left w:val="single" w:sz="4" w:space="0" w:color="auto"/>
              <w:bottom w:val="single" w:sz="4" w:space="0" w:color="auto"/>
              <w:right w:val="single" w:sz="4" w:space="0" w:color="auto"/>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r w:rsidRPr="005B32EF">
              <w:rPr>
                <w:rFonts w:ascii="Calibri" w:eastAsia="Times New Roman" w:hAnsi="Calibri" w:cs="Times New Roman"/>
                <w:color w:val="000000"/>
                <w:lang w:eastAsia="fr-FR"/>
              </w:rPr>
              <w:t>BUSCAIL Roselyne</w:t>
            </w:r>
          </w:p>
        </w:tc>
        <w:tc>
          <w:tcPr>
            <w:tcW w:w="1296" w:type="dxa"/>
            <w:tcBorders>
              <w:top w:val="nil"/>
              <w:left w:val="nil"/>
              <w:bottom w:val="single" w:sz="4" w:space="0" w:color="auto"/>
              <w:right w:val="single" w:sz="4" w:space="0" w:color="auto"/>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r w:rsidRPr="005B32EF">
              <w:rPr>
                <w:rFonts w:ascii="Calibri" w:eastAsia="Times New Roman" w:hAnsi="Calibri" w:cs="Times New Roman"/>
                <w:color w:val="000000"/>
                <w:lang w:eastAsia="fr-FR"/>
              </w:rPr>
              <w:t>UMR5110</w:t>
            </w:r>
          </w:p>
        </w:tc>
        <w:tc>
          <w:tcPr>
            <w:tcW w:w="1725" w:type="dxa"/>
            <w:tcBorders>
              <w:top w:val="nil"/>
              <w:left w:val="nil"/>
              <w:bottom w:val="single" w:sz="4" w:space="0" w:color="auto"/>
              <w:right w:val="single" w:sz="4" w:space="0" w:color="auto"/>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r w:rsidRPr="005B32EF">
              <w:rPr>
                <w:rFonts w:ascii="Calibri" w:eastAsia="Times New Roman" w:hAnsi="Calibri" w:cs="Times New Roman"/>
                <w:color w:val="000000"/>
                <w:lang w:eastAsia="fr-FR"/>
              </w:rPr>
              <w:t>HEUSSNER Serge</w:t>
            </w:r>
          </w:p>
        </w:tc>
        <w:tc>
          <w:tcPr>
            <w:tcW w:w="1200" w:type="dxa"/>
            <w:tcBorders>
              <w:top w:val="nil"/>
              <w:left w:val="nil"/>
              <w:bottom w:val="single" w:sz="4" w:space="0" w:color="auto"/>
              <w:right w:val="single" w:sz="4" w:space="0" w:color="auto"/>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r w:rsidRPr="005B32EF">
              <w:rPr>
                <w:rFonts w:ascii="Calibri" w:eastAsia="Times New Roman" w:hAnsi="Calibri" w:cs="Times New Roman"/>
                <w:color w:val="000000"/>
                <w:lang w:eastAsia="fr-FR"/>
              </w:rPr>
              <w:t>CR1</w:t>
            </w:r>
          </w:p>
        </w:tc>
        <w:tc>
          <w:tcPr>
            <w:tcW w:w="2640" w:type="dxa"/>
            <w:tcBorders>
              <w:top w:val="nil"/>
              <w:left w:val="nil"/>
              <w:bottom w:val="single" w:sz="4" w:space="0" w:color="auto"/>
              <w:right w:val="single" w:sz="4" w:space="0" w:color="auto"/>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r w:rsidRPr="005B32EF">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5B32EF" w:rsidRPr="005B32EF" w:rsidTr="005B32EF">
        <w:trPr>
          <w:trHeight w:val="499"/>
        </w:trPr>
        <w:tc>
          <w:tcPr>
            <w:tcW w:w="2979" w:type="dxa"/>
            <w:tcBorders>
              <w:top w:val="nil"/>
              <w:left w:val="single" w:sz="4" w:space="0" w:color="auto"/>
              <w:bottom w:val="single" w:sz="4" w:space="0" w:color="auto"/>
              <w:right w:val="single" w:sz="4" w:space="0" w:color="auto"/>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r w:rsidRPr="005B32EF">
              <w:rPr>
                <w:rFonts w:ascii="Calibri" w:eastAsia="Times New Roman" w:hAnsi="Calibri" w:cs="Times New Roman"/>
                <w:color w:val="000000"/>
                <w:lang w:eastAsia="fr-FR"/>
              </w:rPr>
              <w:t>DURRIEU DE MADRON Xavier</w:t>
            </w:r>
          </w:p>
        </w:tc>
        <w:tc>
          <w:tcPr>
            <w:tcW w:w="1296" w:type="dxa"/>
            <w:tcBorders>
              <w:top w:val="nil"/>
              <w:left w:val="nil"/>
              <w:bottom w:val="single" w:sz="4" w:space="0" w:color="auto"/>
              <w:right w:val="single" w:sz="4" w:space="0" w:color="auto"/>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r w:rsidRPr="005B32EF">
              <w:rPr>
                <w:rFonts w:ascii="Calibri" w:eastAsia="Times New Roman" w:hAnsi="Calibri" w:cs="Times New Roman"/>
                <w:color w:val="000000"/>
                <w:lang w:eastAsia="fr-FR"/>
              </w:rPr>
              <w:t>UMR5110</w:t>
            </w:r>
          </w:p>
        </w:tc>
        <w:tc>
          <w:tcPr>
            <w:tcW w:w="1725" w:type="dxa"/>
            <w:tcBorders>
              <w:top w:val="nil"/>
              <w:left w:val="nil"/>
              <w:bottom w:val="single" w:sz="4" w:space="0" w:color="auto"/>
              <w:right w:val="single" w:sz="4" w:space="0" w:color="auto"/>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r w:rsidRPr="005B32EF">
              <w:rPr>
                <w:rFonts w:ascii="Calibri" w:eastAsia="Times New Roman" w:hAnsi="Calibri" w:cs="Times New Roman"/>
                <w:color w:val="000000"/>
                <w:lang w:eastAsia="fr-FR"/>
              </w:rPr>
              <w:t>HEUSSNER Serge</w:t>
            </w:r>
          </w:p>
        </w:tc>
        <w:tc>
          <w:tcPr>
            <w:tcW w:w="1200" w:type="dxa"/>
            <w:tcBorders>
              <w:top w:val="nil"/>
              <w:left w:val="nil"/>
              <w:bottom w:val="single" w:sz="4" w:space="0" w:color="auto"/>
              <w:right w:val="single" w:sz="4" w:space="0" w:color="auto"/>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r w:rsidRPr="005B32EF">
              <w:rPr>
                <w:rFonts w:ascii="Calibri" w:eastAsia="Times New Roman" w:hAnsi="Calibri" w:cs="Times New Roman"/>
                <w:color w:val="000000"/>
                <w:lang w:eastAsia="fr-FR"/>
              </w:rPr>
              <w:t>DR2</w:t>
            </w:r>
          </w:p>
        </w:tc>
        <w:tc>
          <w:tcPr>
            <w:tcW w:w="2640" w:type="dxa"/>
            <w:tcBorders>
              <w:top w:val="nil"/>
              <w:left w:val="nil"/>
              <w:bottom w:val="single" w:sz="4" w:space="0" w:color="auto"/>
              <w:right w:val="single" w:sz="4" w:space="0" w:color="auto"/>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r w:rsidRPr="005B32EF">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r w:rsidR="005B32EF" w:rsidRPr="005B32EF" w:rsidTr="005B32EF">
        <w:trPr>
          <w:trHeight w:val="499"/>
        </w:trPr>
        <w:tc>
          <w:tcPr>
            <w:tcW w:w="2979" w:type="dxa"/>
            <w:tcBorders>
              <w:top w:val="nil"/>
              <w:left w:val="single" w:sz="4" w:space="0" w:color="auto"/>
              <w:bottom w:val="single" w:sz="4" w:space="0" w:color="auto"/>
              <w:right w:val="single" w:sz="4" w:space="0" w:color="auto"/>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r w:rsidRPr="005B32EF">
              <w:rPr>
                <w:rFonts w:ascii="Calibri" w:eastAsia="Times New Roman" w:hAnsi="Calibri" w:cs="Times New Roman"/>
                <w:color w:val="000000"/>
                <w:lang w:eastAsia="fr-FR"/>
              </w:rPr>
              <w:t>HEUSSNER Serge</w:t>
            </w:r>
          </w:p>
        </w:tc>
        <w:tc>
          <w:tcPr>
            <w:tcW w:w="1296" w:type="dxa"/>
            <w:tcBorders>
              <w:top w:val="nil"/>
              <w:left w:val="nil"/>
              <w:bottom w:val="single" w:sz="4" w:space="0" w:color="auto"/>
              <w:right w:val="single" w:sz="4" w:space="0" w:color="auto"/>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r w:rsidRPr="005B32EF">
              <w:rPr>
                <w:rFonts w:ascii="Calibri" w:eastAsia="Times New Roman" w:hAnsi="Calibri" w:cs="Times New Roman"/>
                <w:color w:val="000000"/>
                <w:lang w:eastAsia="fr-FR"/>
              </w:rPr>
              <w:t>UMR5110</w:t>
            </w:r>
          </w:p>
        </w:tc>
        <w:tc>
          <w:tcPr>
            <w:tcW w:w="1725" w:type="dxa"/>
            <w:tcBorders>
              <w:top w:val="nil"/>
              <w:left w:val="nil"/>
              <w:bottom w:val="single" w:sz="4" w:space="0" w:color="auto"/>
              <w:right w:val="single" w:sz="4" w:space="0" w:color="auto"/>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r w:rsidRPr="005B32EF">
              <w:rPr>
                <w:rFonts w:ascii="Calibri" w:eastAsia="Times New Roman" w:hAnsi="Calibri" w:cs="Times New Roman"/>
                <w:color w:val="000000"/>
                <w:lang w:eastAsia="fr-FR"/>
              </w:rPr>
              <w:t>HEUSSNER Serge</w:t>
            </w:r>
          </w:p>
        </w:tc>
        <w:tc>
          <w:tcPr>
            <w:tcW w:w="1200" w:type="dxa"/>
            <w:tcBorders>
              <w:top w:val="nil"/>
              <w:left w:val="nil"/>
              <w:bottom w:val="single" w:sz="4" w:space="0" w:color="auto"/>
              <w:right w:val="single" w:sz="4" w:space="0" w:color="auto"/>
            </w:tcBorders>
            <w:shd w:val="clear" w:color="auto" w:fill="auto"/>
            <w:noWrap/>
            <w:vAlign w:val="bottom"/>
            <w:hideMark/>
          </w:tcPr>
          <w:p w:rsidR="005B32EF" w:rsidRPr="005B32EF" w:rsidRDefault="005B32EF" w:rsidP="005B32EF">
            <w:pPr>
              <w:spacing w:after="0" w:line="240" w:lineRule="auto"/>
              <w:rPr>
                <w:rFonts w:ascii="Calibri" w:eastAsia="Times New Roman" w:hAnsi="Calibri" w:cs="Times New Roman"/>
                <w:color w:val="000000"/>
                <w:lang w:eastAsia="fr-FR"/>
              </w:rPr>
            </w:pPr>
            <w:r w:rsidRPr="005B32EF">
              <w:rPr>
                <w:rFonts w:ascii="Calibri" w:eastAsia="Times New Roman" w:hAnsi="Calibri" w:cs="Times New Roman"/>
                <w:color w:val="000000"/>
                <w:lang w:eastAsia="fr-FR"/>
              </w:rPr>
              <w:t>DR1</w:t>
            </w:r>
          </w:p>
        </w:tc>
        <w:tc>
          <w:tcPr>
            <w:tcW w:w="2640" w:type="dxa"/>
            <w:tcBorders>
              <w:top w:val="nil"/>
              <w:left w:val="nil"/>
              <w:bottom w:val="single" w:sz="4" w:space="0" w:color="auto"/>
              <w:right w:val="single" w:sz="4" w:space="0" w:color="auto"/>
            </w:tcBorders>
            <w:shd w:val="clear" w:color="auto" w:fill="auto"/>
            <w:noWrap/>
            <w:vAlign w:val="bottom"/>
            <w:hideMark/>
          </w:tcPr>
          <w:p w:rsidR="003F5DE1" w:rsidRPr="005B32EF" w:rsidRDefault="005B32EF" w:rsidP="005B32EF">
            <w:pPr>
              <w:spacing w:after="0" w:line="240" w:lineRule="auto"/>
              <w:rPr>
                <w:rFonts w:ascii="Calibri" w:eastAsia="Times New Roman" w:hAnsi="Calibri" w:cs="Times New Roman"/>
                <w:color w:val="000000"/>
                <w:lang w:eastAsia="fr-FR"/>
              </w:rPr>
            </w:pPr>
            <w:r w:rsidRPr="005B32EF">
              <w:rPr>
                <w:rFonts w:ascii="Calibri" w:eastAsia="Times New Roman" w:hAnsi="Calibri" w:cs="Times New Roman"/>
                <w:color w:val="000000"/>
                <w:lang w:eastAsia="fr-FR"/>
              </w:rPr>
              <w:t> </w:t>
            </w:r>
            <w:r>
              <w:rPr>
                <w:rFonts w:ascii="Calibri" w:eastAsia="Times New Roman" w:hAnsi="Calibri" w:cs="Times New Roman"/>
                <w:color w:val="000000"/>
                <w:lang w:eastAsia="fr-FR"/>
              </w:rPr>
              <w:t>FAVORABLE</w:t>
            </w:r>
          </w:p>
        </w:tc>
      </w:tr>
    </w:tbl>
    <w:p w:rsidR="005B32EF" w:rsidRPr="0066707A" w:rsidRDefault="005B32EF" w:rsidP="0066707A">
      <w:pPr>
        <w:pStyle w:val="Sansinterligne"/>
      </w:pPr>
    </w:p>
    <w:p w:rsidR="00E430F6" w:rsidRDefault="00E430F6" w:rsidP="0002295C">
      <w:pPr>
        <w:pStyle w:val="Titre1"/>
      </w:pPr>
      <w:r>
        <w:rPr>
          <w:color w:val="FF0000"/>
        </w:rPr>
        <w:t xml:space="preserve">Le 16 juin 2014, </w:t>
      </w:r>
      <w:r w:rsidRPr="00E430F6">
        <w:rPr>
          <w:color w:val="FF0000"/>
        </w:rPr>
        <w:t>Monsieur François  HAMELIN a été élu Président du Conseil</w:t>
      </w:r>
      <w:r>
        <w:rPr>
          <w:color w:val="FF0000"/>
        </w:rPr>
        <w:t xml:space="preserve"> scientifique.</w:t>
      </w:r>
    </w:p>
    <w:p w:rsidR="0002295C" w:rsidRDefault="0002295C" w:rsidP="0002295C">
      <w:pPr>
        <w:pStyle w:val="Titre1"/>
      </w:pPr>
      <w:r>
        <w:t>Motion de la Section 19 pour la sauvegarde de l’emploi</w:t>
      </w:r>
      <w:r w:rsidR="00E61A61">
        <w:t xml:space="preserve"> </w:t>
      </w:r>
    </w:p>
    <w:p w:rsidR="003F5DE1" w:rsidRPr="003F5DE1" w:rsidRDefault="003F5DE1" w:rsidP="003F5DE1"/>
    <w:p w:rsidR="00E61A61" w:rsidRDefault="00E61A61" w:rsidP="00E61A61">
      <w:pPr>
        <w:jc w:val="both"/>
        <w:rPr>
          <w:rFonts w:ascii="Times New Roman" w:eastAsia="Droid Sans Fallback" w:hAnsi="Times New Roman" w:cs="Times New Roman"/>
          <w:kern w:val="1"/>
          <w:sz w:val="26"/>
          <w:szCs w:val="26"/>
          <w:lang w:eastAsia="hi-IN" w:bidi="hi-IN"/>
        </w:rPr>
      </w:pPr>
      <w:r w:rsidRPr="00E61A61">
        <w:rPr>
          <w:rFonts w:ascii="Times New Roman" w:eastAsia="Droid Sans Fallback" w:hAnsi="Times New Roman" w:cs="Times New Roman"/>
          <w:kern w:val="1"/>
          <w:sz w:val="26"/>
          <w:szCs w:val="26"/>
          <w:lang w:eastAsia="hi-IN" w:bidi="hi-IN"/>
        </w:rPr>
        <w:t xml:space="preserve">En raison d’inquiétudes fortes sur l’évolution récente et les perspectives de l'emploi scientifique, le comité national de la recherche scientifique s'est réuni en session plénière pour la 5ème fois depuis sa création le 11 juin 2014. La section 19 s’associe à  cette mobilisation. Elle fait le constat que le nombre de postes qui lui a été attribué lors de la session des concours CR du CNRS de la campagne de 2014  ne permet pas de répondre aux enjeux scientifiques des domaines couverts par la section alors que le large vivier de candidats qu'elle a auditionnés est de très haut niveau. </w:t>
      </w:r>
    </w:p>
    <w:p w:rsidR="00E61A61" w:rsidRPr="00E61A61" w:rsidRDefault="00E61A61" w:rsidP="00E61A61">
      <w:pPr>
        <w:jc w:val="both"/>
        <w:rPr>
          <w:rFonts w:ascii="Times New Roman" w:eastAsia="Droid Sans Fallback" w:hAnsi="Times New Roman" w:cs="Times New Roman"/>
          <w:kern w:val="1"/>
          <w:sz w:val="26"/>
          <w:szCs w:val="26"/>
          <w:lang w:eastAsia="hi-IN" w:bidi="hi-IN"/>
        </w:rPr>
      </w:pPr>
      <w:r w:rsidRPr="00E61A61">
        <w:rPr>
          <w:rFonts w:ascii="Times New Roman" w:eastAsia="Droid Sans Fallback" w:hAnsi="Times New Roman" w:cs="Times New Roman"/>
          <w:kern w:val="1"/>
          <w:sz w:val="26"/>
          <w:szCs w:val="26"/>
          <w:lang w:eastAsia="hi-IN" w:bidi="hi-IN"/>
        </w:rPr>
        <w:t xml:space="preserve">En l’absence d'un signal dans le sens d'une amélioration de la situation, c'est à dire au cas où le nombre de postes ouverts  serait inférieur à celui de 2014, la section 19 envisage de ne pas siéger pour les concours 2015. D’autre part, face aux signaux d’alarme que lui font remonter les DU et le personnel  des laboratoires de manière persistante, la section 19 considère qu’un effort doit être fait dans le domaine de l’emploi statutaire dans les fonctions techniques pour éviter de mettre en danger les programmes phares de ses unités. </w:t>
      </w:r>
    </w:p>
    <w:p w:rsidR="0002295C" w:rsidRPr="005F1A40" w:rsidRDefault="0002295C" w:rsidP="00E61A61">
      <w:pPr>
        <w:pStyle w:val="WW-Standard1"/>
        <w:jc w:val="both"/>
      </w:pPr>
    </w:p>
    <w:sectPr w:rsidR="0002295C" w:rsidRPr="005F1A40" w:rsidSect="008731D5">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FA" w:rsidRDefault="009A51FA" w:rsidP="00C80CAA">
      <w:pPr>
        <w:spacing w:after="0" w:line="240" w:lineRule="auto"/>
      </w:pPr>
      <w:r>
        <w:separator/>
      </w:r>
    </w:p>
  </w:endnote>
  <w:endnote w:type="continuationSeparator" w:id="0">
    <w:p w:rsidR="009A51FA" w:rsidRDefault="009A51FA" w:rsidP="00C8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Droid Sans Fallback">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E3" w:rsidRDefault="00CF18E3">
    <w:pPr>
      <w:pStyle w:val="Pieddepage"/>
      <w:jc w:val="right"/>
    </w:pPr>
    <w:r>
      <w:t xml:space="preserve">Annie Huyghe_section 19      page </w:t>
    </w:r>
    <w:sdt>
      <w:sdtPr>
        <w:id w:val="1870716402"/>
        <w:docPartObj>
          <w:docPartGallery w:val="Page Numbers (Bottom of Page)"/>
          <w:docPartUnique/>
        </w:docPartObj>
      </w:sdtPr>
      <w:sdtEndPr/>
      <w:sdtContent>
        <w:r>
          <w:fldChar w:fldCharType="begin"/>
        </w:r>
        <w:r>
          <w:instrText>PAGE   \* MERGEFORMAT</w:instrText>
        </w:r>
        <w:r>
          <w:fldChar w:fldCharType="separate"/>
        </w:r>
        <w:r w:rsidR="00E61A61">
          <w:rPr>
            <w:noProof/>
          </w:rPr>
          <w:t>15</w:t>
        </w:r>
        <w:r>
          <w:fldChar w:fldCharType="end"/>
        </w:r>
      </w:sdtContent>
    </w:sdt>
  </w:p>
  <w:p w:rsidR="00CF18E3" w:rsidRDefault="00CF18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FA" w:rsidRDefault="009A51FA" w:rsidP="00C80CAA">
      <w:pPr>
        <w:spacing w:after="0" w:line="240" w:lineRule="auto"/>
      </w:pPr>
      <w:r>
        <w:separator/>
      </w:r>
    </w:p>
  </w:footnote>
  <w:footnote w:type="continuationSeparator" w:id="0">
    <w:p w:rsidR="009A51FA" w:rsidRDefault="009A51FA" w:rsidP="00C80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04FA"/>
    <w:multiLevelType w:val="hybridMultilevel"/>
    <w:tmpl w:val="375E8A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CB20798"/>
    <w:multiLevelType w:val="hybridMultilevel"/>
    <w:tmpl w:val="0BE822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2110B78"/>
    <w:multiLevelType w:val="hybridMultilevel"/>
    <w:tmpl w:val="9E20B8B8"/>
    <w:lvl w:ilvl="0" w:tplc="CB761A9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6C48F6"/>
    <w:multiLevelType w:val="hybridMultilevel"/>
    <w:tmpl w:val="5504E7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3E40CA"/>
    <w:multiLevelType w:val="hybridMultilevel"/>
    <w:tmpl w:val="AC7A6842"/>
    <w:lvl w:ilvl="0" w:tplc="E01044E6">
      <w:start w:val="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4D3145"/>
    <w:multiLevelType w:val="hybridMultilevel"/>
    <w:tmpl w:val="DA4084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ACB0108"/>
    <w:multiLevelType w:val="hybridMultilevel"/>
    <w:tmpl w:val="B770C9BA"/>
    <w:lvl w:ilvl="0" w:tplc="DF3824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EB67E3"/>
    <w:multiLevelType w:val="hybridMultilevel"/>
    <w:tmpl w:val="8C786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9B07F7"/>
    <w:multiLevelType w:val="hybridMultilevel"/>
    <w:tmpl w:val="63C62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2D3BC5"/>
    <w:multiLevelType w:val="hybridMultilevel"/>
    <w:tmpl w:val="B5E48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3C92C4A"/>
    <w:multiLevelType w:val="hybridMultilevel"/>
    <w:tmpl w:val="20E41D44"/>
    <w:lvl w:ilvl="0" w:tplc="CBC848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7"/>
  </w:num>
  <w:num w:numId="5">
    <w:abstractNumId w:val="0"/>
  </w:num>
  <w:num w:numId="6">
    <w:abstractNumId w:val="5"/>
  </w:num>
  <w:num w:numId="7">
    <w:abstractNumId w:val="1"/>
  </w:num>
  <w:num w:numId="8">
    <w:abstractNumId w:val="9"/>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65"/>
    <w:rsid w:val="000109B7"/>
    <w:rsid w:val="00014BAF"/>
    <w:rsid w:val="0002295C"/>
    <w:rsid w:val="00026ACA"/>
    <w:rsid w:val="00027DF5"/>
    <w:rsid w:val="0003079E"/>
    <w:rsid w:val="00033D81"/>
    <w:rsid w:val="00035FE8"/>
    <w:rsid w:val="00055C30"/>
    <w:rsid w:val="00062803"/>
    <w:rsid w:val="00064989"/>
    <w:rsid w:val="00075DDC"/>
    <w:rsid w:val="000921C5"/>
    <w:rsid w:val="00096756"/>
    <w:rsid w:val="000A7E06"/>
    <w:rsid w:val="000B21E4"/>
    <w:rsid w:val="000D15B9"/>
    <w:rsid w:val="000D2BA8"/>
    <w:rsid w:val="000D3286"/>
    <w:rsid w:val="000E6202"/>
    <w:rsid w:val="000E72C4"/>
    <w:rsid w:val="000E7CD3"/>
    <w:rsid w:val="000F1B0B"/>
    <w:rsid w:val="00102032"/>
    <w:rsid w:val="001069FF"/>
    <w:rsid w:val="00122A76"/>
    <w:rsid w:val="00125A23"/>
    <w:rsid w:val="0012643F"/>
    <w:rsid w:val="001340E7"/>
    <w:rsid w:val="00134829"/>
    <w:rsid w:val="00146771"/>
    <w:rsid w:val="00150202"/>
    <w:rsid w:val="00150283"/>
    <w:rsid w:val="00157847"/>
    <w:rsid w:val="00157CBC"/>
    <w:rsid w:val="00160835"/>
    <w:rsid w:val="00171A70"/>
    <w:rsid w:val="00182429"/>
    <w:rsid w:val="001838C8"/>
    <w:rsid w:val="0018652D"/>
    <w:rsid w:val="00192BD6"/>
    <w:rsid w:val="00193BB2"/>
    <w:rsid w:val="001973D6"/>
    <w:rsid w:val="00197C67"/>
    <w:rsid w:val="001B506C"/>
    <w:rsid w:val="001B5D24"/>
    <w:rsid w:val="001C2D5B"/>
    <w:rsid w:val="001D45D3"/>
    <w:rsid w:val="001E01B4"/>
    <w:rsid w:val="001E5E70"/>
    <w:rsid w:val="001F14A9"/>
    <w:rsid w:val="001F2FC4"/>
    <w:rsid w:val="00213F7D"/>
    <w:rsid w:val="00230113"/>
    <w:rsid w:val="002622F7"/>
    <w:rsid w:val="00264429"/>
    <w:rsid w:val="00267ADA"/>
    <w:rsid w:val="002725A3"/>
    <w:rsid w:val="00273CF4"/>
    <w:rsid w:val="002758C6"/>
    <w:rsid w:val="00281ACA"/>
    <w:rsid w:val="00291391"/>
    <w:rsid w:val="002954D4"/>
    <w:rsid w:val="0029706E"/>
    <w:rsid w:val="002A1A3A"/>
    <w:rsid w:val="002A7F7C"/>
    <w:rsid w:val="002C08BB"/>
    <w:rsid w:val="002D1E3F"/>
    <w:rsid w:val="002D6C26"/>
    <w:rsid w:val="002F1A59"/>
    <w:rsid w:val="002F1CBE"/>
    <w:rsid w:val="00307140"/>
    <w:rsid w:val="00312BD0"/>
    <w:rsid w:val="00321D0D"/>
    <w:rsid w:val="00331623"/>
    <w:rsid w:val="003345FD"/>
    <w:rsid w:val="00340702"/>
    <w:rsid w:val="003B0AE9"/>
    <w:rsid w:val="003B1D0A"/>
    <w:rsid w:val="003C1F1A"/>
    <w:rsid w:val="003D3803"/>
    <w:rsid w:val="003D6A38"/>
    <w:rsid w:val="003E4C21"/>
    <w:rsid w:val="003E5DA9"/>
    <w:rsid w:val="003E6388"/>
    <w:rsid w:val="003F5DE1"/>
    <w:rsid w:val="00413388"/>
    <w:rsid w:val="00423F8D"/>
    <w:rsid w:val="004249B8"/>
    <w:rsid w:val="00426282"/>
    <w:rsid w:val="00437F2C"/>
    <w:rsid w:val="00442CF2"/>
    <w:rsid w:val="004460A5"/>
    <w:rsid w:val="004470A4"/>
    <w:rsid w:val="004548D9"/>
    <w:rsid w:val="00464760"/>
    <w:rsid w:val="00464BCD"/>
    <w:rsid w:val="00464D76"/>
    <w:rsid w:val="0047747A"/>
    <w:rsid w:val="00482328"/>
    <w:rsid w:val="004860A2"/>
    <w:rsid w:val="00496452"/>
    <w:rsid w:val="004A4D32"/>
    <w:rsid w:val="004B25E8"/>
    <w:rsid w:val="004B4F2A"/>
    <w:rsid w:val="004C0FCC"/>
    <w:rsid w:val="004C2065"/>
    <w:rsid w:val="004C75B9"/>
    <w:rsid w:val="004C774A"/>
    <w:rsid w:val="004D1247"/>
    <w:rsid w:val="004D52AB"/>
    <w:rsid w:val="0050449D"/>
    <w:rsid w:val="00504864"/>
    <w:rsid w:val="0050640B"/>
    <w:rsid w:val="00530E03"/>
    <w:rsid w:val="0053446D"/>
    <w:rsid w:val="00545312"/>
    <w:rsid w:val="00552E7D"/>
    <w:rsid w:val="00554789"/>
    <w:rsid w:val="00561CEC"/>
    <w:rsid w:val="005725C5"/>
    <w:rsid w:val="00573AD0"/>
    <w:rsid w:val="005778BA"/>
    <w:rsid w:val="00586F40"/>
    <w:rsid w:val="0059387D"/>
    <w:rsid w:val="00595F94"/>
    <w:rsid w:val="00597AA6"/>
    <w:rsid w:val="005A0605"/>
    <w:rsid w:val="005A7ED0"/>
    <w:rsid w:val="005B32EF"/>
    <w:rsid w:val="005B4798"/>
    <w:rsid w:val="005B4DC0"/>
    <w:rsid w:val="005B7BDF"/>
    <w:rsid w:val="005C6533"/>
    <w:rsid w:val="005D58D0"/>
    <w:rsid w:val="005F1A40"/>
    <w:rsid w:val="005F4D49"/>
    <w:rsid w:val="005F5204"/>
    <w:rsid w:val="00602500"/>
    <w:rsid w:val="00603928"/>
    <w:rsid w:val="00605866"/>
    <w:rsid w:val="00607D87"/>
    <w:rsid w:val="006105EF"/>
    <w:rsid w:val="00651908"/>
    <w:rsid w:val="00654BC9"/>
    <w:rsid w:val="00666E7B"/>
    <w:rsid w:val="0066707A"/>
    <w:rsid w:val="00674CD3"/>
    <w:rsid w:val="0067779C"/>
    <w:rsid w:val="00686C96"/>
    <w:rsid w:val="00691AF0"/>
    <w:rsid w:val="006B0CEB"/>
    <w:rsid w:val="006B5C2C"/>
    <w:rsid w:val="006C777A"/>
    <w:rsid w:val="006D32DE"/>
    <w:rsid w:val="006D5075"/>
    <w:rsid w:val="006E297C"/>
    <w:rsid w:val="006E3F7A"/>
    <w:rsid w:val="006E41A7"/>
    <w:rsid w:val="006E5C4B"/>
    <w:rsid w:val="006F0E8E"/>
    <w:rsid w:val="006F1166"/>
    <w:rsid w:val="006F653D"/>
    <w:rsid w:val="00702386"/>
    <w:rsid w:val="00702ACB"/>
    <w:rsid w:val="00704E5F"/>
    <w:rsid w:val="00706545"/>
    <w:rsid w:val="00717223"/>
    <w:rsid w:val="007500E6"/>
    <w:rsid w:val="007609BD"/>
    <w:rsid w:val="00761188"/>
    <w:rsid w:val="0076192F"/>
    <w:rsid w:val="00777D1B"/>
    <w:rsid w:val="00780574"/>
    <w:rsid w:val="00786D48"/>
    <w:rsid w:val="00791839"/>
    <w:rsid w:val="007A0028"/>
    <w:rsid w:val="007A1F7C"/>
    <w:rsid w:val="007A59F4"/>
    <w:rsid w:val="007C16DA"/>
    <w:rsid w:val="007C5518"/>
    <w:rsid w:val="007D2E30"/>
    <w:rsid w:val="007D3EB7"/>
    <w:rsid w:val="007F7066"/>
    <w:rsid w:val="0080107C"/>
    <w:rsid w:val="00807770"/>
    <w:rsid w:val="008111D1"/>
    <w:rsid w:val="00811337"/>
    <w:rsid w:val="00845A80"/>
    <w:rsid w:val="008472CA"/>
    <w:rsid w:val="00850AB9"/>
    <w:rsid w:val="00855D20"/>
    <w:rsid w:val="0085678E"/>
    <w:rsid w:val="008567FB"/>
    <w:rsid w:val="00860071"/>
    <w:rsid w:val="008731D5"/>
    <w:rsid w:val="0087356F"/>
    <w:rsid w:val="008737CF"/>
    <w:rsid w:val="00876CB5"/>
    <w:rsid w:val="0088457A"/>
    <w:rsid w:val="008A2C0A"/>
    <w:rsid w:val="008A5472"/>
    <w:rsid w:val="008B04FB"/>
    <w:rsid w:val="008B2806"/>
    <w:rsid w:val="008B6C93"/>
    <w:rsid w:val="008B756B"/>
    <w:rsid w:val="008C4855"/>
    <w:rsid w:val="008D04C0"/>
    <w:rsid w:val="008D1E75"/>
    <w:rsid w:val="008E0EB0"/>
    <w:rsid w:val="008E2C90"/>
    <w:rsid w:val="008E3B62"/>
    <w:rsid w:val="008E5DEB"/>
    <w:rsid w:val="00901187"/>
    <w:rsid w:val="00927725"/>
    <w:rsid w:val="00940F1B"/>
    <w:rsid w:val="00944E19"/>
    <w:rsid w:val="00953DDF"/>
    <w:rsid w:val="00961C33"/>
    <w:rsid w:val="00964F79"/>
    <w:rsid w:val="00974A99"/>
    <w:rsid w:val="00992A07"/>
    <w:rsid w:val="009A04CB"/>
    <w:rsid w:val="009A51FA"/>
    <w:rsid w:val="009B1C9C"/>
    <w:rsid w:val="009B5364"/>
    <w:rsid w:val="009B69EB"/>
    <w:rsid w:val="009C372F"/>
    <w:rsid w:val="009C59D5"/>
    <w:rsid w:val="009D01B0"/>
    <w:rsid w:val="009E0FBD"/>
    <w:rsid w:val="009E703A"/>
    <w:rsid w:val="00A070B8"/>
    <w:rsid w:val="00A1299C"/>
    <w:rsid w:val="00A13265"/>
    <w:rsid w:val="00A14C57"/>
    <w:rsid w:val="00A17ED4"/>
    <w:rsid w:val="00A272D9"/>
    <w:rsid w:val="00A33099"/>
    <w:rsid w:val="00A4330B"/>
    <w:rsid w:val="00A51C2E"/>
    <w:rsid w:val="00A74102"/>
    <w:rsid w:val="00A81AB8"/>
    <w:rsid w:val="00A841EE"/>
    <w:rsid w:val="00A92E8D"/>
    <w:rsid w:val="00A96303"/>
    <w:rsid w:val="00AA3ADE"/>
    <w:rsid w:val="00AA523E"/>
    <w:rsid w:val="00AA5D87"/>
    <w:rsid w:val="00AA71D8"/>
    <w:rsid w:val="00AB1B74"/>
    <w:rsid w:val="00AB426C"/>
    <w:rsid w:val="00AC2D8B"/>
    <w:rsid w:val="00AC647B"/>
    <w:rsid w:val="00AE348F"/>
    <w:rsid w:val="00AF1359"/>
    <w:rsid w:val="00AF29C1"/>
    <w:rsid w:val="00AF6038"/>
    <w:rsid w:val="00B01817"/>
    <w:rsid w:val="00B01BC0"/>
    <w:rsid w:val="00B064DA"/>
    <w:rsid w:val="00B1046B"/>
    <w:rsid w:val="00B104F8"/>
    <w:rsid w:val="00B2156E"/>
    <w:rsid w:val="00B237D3"/>
    <w:rsid w:val="00B35A6A"/>
    <w:rsid w:val="00B37F26"/>
    <w:rsid w:val="00B41854"/>
    <w:rsid w:val="00B4380C"/>
    <w:rsid w:val="00B45523"/>
    <w:rsid w:val="00B46F22"/>
    <w:rsid w:val="00B57223"/>
    <w:rsid w:val="00B64484"/>
    <w:rsid w:val="00B71C3A"/>
    <w:rsid w:val="00B9053F"/>
    <w:rsid w:val="00B920BF"/>
    <w:rsid w:val="00BA5832"/>
    <w:rsid w:val="00BE2DD2"/>
    <w:rsid w:val="00BF06E1"/>
    <w:rsid w:val="00BF576B"/>
    <w:rsid w:val="00BF6B80"/>
    <w:rsid w:val="00C06BD8"/>
    <w:rsid w:val="00C16BE7"/>
    <w:rsid w:val="00C2415F"/>
    <w:rsid w:val="00C25245"/>
    <w:rsid w:val="00C37169"/>
    <w:rsid w:val="00C407B4"/>
    <w:rsid w:val="00C4091D"/>
    <w:rsid w:val="00C45C08"/>
    <w:rsid w:val="00C47E27"/>
    <w:rsid w:val="00C524DC"/>
    <w:rsid w:val="00C55908"/>
    <w:rsid w:val="00C80CAA"/>
    <w:rsid w:val="00C81DF8"/>
    <w:rsid w:val="00C82841"/>
    <w:rsid w:val="00CA26E8"/>
    <w:rsid w:val="00CA6D0B"/>
    <w:rsid w:val="00CB1499"/>
    <w:rsid w:val="00CB46B7"/>
    <w:rsid w:val="00CB4D20"/>
    <w:rsid w:val="00CB7E03"/>
    <w:rsid w:val="00CC262E"/>
    <w:rsid w:val="00CC7D6C"/>
    <w:rsid w:val="00CD082A"/>
    <w:rsid w:val="00CD1A05"/>
    <w:rsid w:val="00CD1BE0"/>
    <w:rsid w:val="00CE5A9F"/>
    <w:rsid w:val="00CF18E3"/>
    <w:rsid w:val="00CF3391"/>
    <w:rsid w:val="00D001D9"/>
    <w:rsid w:val="00D148DC"/>
    <w:rsid w:val="00D14E01"/>
    <w:rsid w:val="00D22751"/>
    <w:rsid w:val="00D22BBD"/>
    <w:rsid w:val="00D32189"/>
    <w:rsid w:val="00D33036"/>
    <w:rsid w:val="00D377F6"/>
    <w:rsid w:val="00D455DA"/>
    <w:rsid w:val="00D46333"/>
    <w:rsid w:val="00D60B25"/>
    <w:rsid w:val="00D72ABF"/>
    <w:rsid w:val="00D80156"/>
    <w:rsid w:val="00D8683C"/>
    <w:rsid w:val="00D87EF5"/>
    <w:rsid w:val="00D87FFB"/>
    <w:rsid w:val="00D92EE0"/>
    <w:rsid w:val="00D93F32"/>
    <w:rsid w:val="00DA16F1"/>
    <w:rsid w:val="00DA1802"/>
    <w:rsid w:val="00DB79C5"/>
    <w:rsid w:val="00DC6393"/>
    <w:rsid w:val="00DD3929"/>
    <w:rsid w:val="00DF015E"/>
    <w:rsid w:val="00DF1165"/>
    <w:rsid w:val="00DF1DCC"/>
    <w:rsid w:val="00DF3399"/>
    <w:rsid w:val="00DF5692"/>
    <w:rsid w:val="00DF62C5"/>
    <w:rsid w:val="00E05C8E"/>
    <w:rsid w:val="00E07FF3"/>
    <w:rsid w:val="00E11D42"/>
    <w:rsid w:val="00E263E5"/>
    <w:rsid w:val="00E316B7"/>
    <w:rsid w:val="00E31989"/>
    <w:rsid w:val="00E430F6"/>
    <w:rsid w:val="00E467E0"/>
    <w:rsid w:val="00E61A61"/>
    <w:rsid w:val="00E73507"/>
    <w:rsid w:val="00EA09C0"/>
    <w:rsid w:val="00EA0F68"/>
    <w:rsid w:val="00EA3685"/>
    <w:rsid w:val="00EB68F5"/>
    <w:rsid w:val="00EC06AE"/>
    <w:rsid w:val="00EE1A6A"/>
    <w:rsid w:val="00EF13EF"/>
    <w:rsid w:val="00EF79F3"/>
    <w:rsid w:val="00F0377E"/>
    <w:rsid w:val="00F327B4"/>
    <w:rsid w:val="00F61DCA"/>
    <w:rsid w:val="00F65474"/>
    <w:rsid w:val="00F66451"/>
    <w:rsid w:val="00F67F9F"/>
    <w:rsid w:val="00F70CD2"/>
    <w:rsid w:val="00F84CA1"/>
    <w:rsid w:val="00FB46E5"/>
    <w:rsid w:val="00FE4394"/>
    <w:rsid w:val="00FF7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132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44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F0E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13265"/>
    <w:pPr>
      <w:spacing w:after="0" w:line="240" w:lineRule="auto"/>
    </w:pPr>
  </w:style>
  <w:style w:type="character" w:customStyle="1" w:styleId="Titre1Car">
    <w:name w:val="Titre 1 Car"/>
    <w:basedOn w:val="Policepardfaut"/>
    <w:link w:val="Titre1"/>
    <w:uiPriority w:val="9"/>
    <w:rsid w:val="00A1326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4E19"/>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C80CAA"/>
    <w:pPr>
      <w:tabs>
        <w:tab w:val="center" w:pos="4536"/>
        <w:tab w:val="right" w:pos="9072"/>
      </w:tabs>
      <w:spacing w:after="0" w:line="240" w:lineRule="auto"/>
    </w:pPr>
  </w:style>
  <w:style w:type="character" w:customStyle="1" w:styleId="En-tteCar">
    <w:name w:val="En-tête Car"/>
    <w:basedOn w:val="Policepardfaut"/>
    <w:link w:val="En-tte"/>
    <w:uiPriority w:val="99"/>
    <w:rsid w:val="00C80CAA"/>
  </w:style>
  <w:style w:type="paragraph" w:styleId="Pieddepage">
    <w:name w:val="footer"/>
    <w:basedOn w:val="Normal"/>
    <w:link w:val="PieddepageCar"/>
    <w:uiPriority w:val="99"/>
    <w:unhideWhenUsed/>
    <w:rsid w:val="00C80C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0CAA"/>
  </w:style>
  <w:style w:type="paragraph" w:styleId="Textedebulles">
    <w:name w:val="Balloon Text"/>
    <w:basedOn w:val="Normal"/>
    <w:link w:val="TextedebullesCar"/>
    <w:uiPriority w:val="99"/>
    <w:semiHidden/>
    <w:unhideWhenUsed/>
    <w:rsid w:val="00C80C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CAA"/>
    <w:rPr>
      <w:rFonts w:ascii="Tahoma" w:hAnsi="Tahoma" w:cs="Tahoma"/>
      <w:sz w:val="16"/>
      <w:szCs w:val="16"/>
    </w:rPr>
  </w:style>
  <w:style w:type="character" w:customStyle="1" w:styleId="Titre3Car">
    <w:name w:val="Titre 3 Car"/>
    <w:basedOn w:val="Policepardfaut"/>
    <w:link w:val="Titre3"/>
    <w:uiPriority w:val="9"/>
    <w:rsid w:val="006F0E8E"/>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0B21E4"/>
    <w:pPr>
      <w:spacing w:before="120" w:after="0"/>
    </w:pPr>
    <w:rPr>
      <w:b/>
      <w:bCs/>
      <w:i/>
      <w:iCs/>
      <w:sz w:val="24"/>
      <w:szCs w:val="24"/>
    </w:rPr>
  </w:style>
  <w:style w:type="paragraph" w:styleId="TM2">
    <w:name w:val="toc 2"/>
    <w:basedOn w:val="Normal"/>
    <w:next w:val="Normal"/>
    <w:autoRedefine/>
    <w:uiPriority w:val="39"/>
    <w:unhideWhenUsed/>
    <w:rsid w:val="000B21E4"/>
    <w:pPr>
      <w:spacing w:before="120" w:after="0"/>
      <w:ind w:left="220"/>
    </w:pPr>
    <w:rPr>
      <w:b/>
      <w:bCs/>
    </w:rPr>
  </w:style>
  <w:style w:type="paragraph" w:styleId="TM3">
    <w:name w:val="toc 3"/>
    <w:basedOn w:val="Normal"/>
    <w:next w:val="Normal"/>
    <w:autoRedefine/>
    <w:uiPriority w:val="39"/>
    <w:unhideWhenUsed/>
    <w:rsid w:val="000B21E4"/>
    <w:pPr>
      <w:spacing w:after="0"/>
      <w:ind w:left="440"/>
    </w:pPr>
    <w:rPr>
      <w:sz w:val="20"/>
      <w:szCs w:val="20"/>
    </w:rPr>
  </w:style>
  <w:style w:type="character" w:styleId="Lienhypertexte">
    <w:name w:val="Hyperlink"/>
    <w:basedOn w:val="Policepardfaut"/>
    <w:uiPriority w:val="99"/>
    <w:unhideWhenUsed/>
    <w:rsid w:val="000B21E4"/>
    <w:rPr>
      <w:color w:val="0000FF" w:themeColor="hyperlink"/>
      <w:u w:val="single"/>
    </w:rPr>
  </w:style>
  <w:style w:type="paragraph" w:styleId="Paragraphedeliste">
    <w:name w:val="List Paragraph"/>
    <w:basedOn w:val="Normal"/>
    <w:uiPriority w:val="34"/>
    <w:qFormat/>
    <w:rsid w:val="00961C33"/>
    <w:pPr>
      <w:ind w:left="720"/>
      <w:contextualSpacing/>
    </w:pPr>
  </w:style>
  <w:style w:type="paragraph" w:styleId="TM4">
    <w:name w:val="toc 4"/>
    <w:basedOn w:val="Normal"/>
    <w:next w:val="Normal"/>
    <w:autoRedefine/>
    <w:uiPriority w:val="39"/>
    <w:unhideWhenUsed/>
    <w:rsid w:val="00014BAF"/>
    <w:pPr>
      <w:spacing w:after="0"/>
      <w:ind w:left="660"/>
    </w:pPr>
    <w:rPr>
      <w:sz w:val="20"/>
      <w:szCs w:val="20"/>
    </w:rPr>
  </w:style>
  <w:style w:type="paragraph" w:styleId="TM5">
    <w:name w:val="toc 5"/>
    <w:basedOn w:val="Normal"/>
    <w:next w:val="Normal"/>
    <w:autoRedefine/>
    <w:uiPriority w:val="39"/>
    <w:unhideWhenUsed/>
    <w:rsid w:val="00014BAF"/>
    <w:pPr>
      <w:spacing w:after="0"/>
      <w:ind w:left="880"/>
    </w:pPr>
    <w:rPr>
      <w:sz w:val="20"/>
      <w:szCs w:val="20"/>
    </w:rPr>
  </w:style>
  <w:style w:type="paragraph" w:styleId="TM6">
    <w:name w:val="toc 6"/>
    <w:basedOn w:val="Normal"/>
    <w:next w:val="Normal"/>
    <w:autoRedefine/>
    <w:uiPriority w:val="39"/>
    <w:unhideWhenUsed/>
    <w:rsid w:val="00014BAF"/>
    <w:pPr>
      <w:spacing w:after="0"/>
      <w:ind w:left="1100"/>
    </w:pPr>
    <w:rPr>
      <w:sz w:val="20"/>
      <w:szCs w:val="20"/>
    </w:rPr>
  </w:style>
  <w:style w:type="paragraph" w:styleId="TM7">
    <w:name w:val="toc 7"/>
    <w:basedOn w:val="Normal"/>
    <w:next w:val="Normal"/>
    <w:autoRedefine/>
    <w:uiPriority w:val="39"/>
    <w:unhideWhenUsed/>
    <w:rsid w:val="00014BAF"/>
    <w:pPr>
      <w:spacing w:after="0"/>
      <w:ind w:left="1320"/>
    </w:pPr>
    <w:rPr>
      <w:sz w:val="20"/>
      <w:szCs w:val="20"/>
    </w:rPr>
  </w:style>
  <w:style w:type="paragraph" w:styleId="TM8">
    <w:name w:val="toc 8"/>
    <w:basedOn w:val="Normal"/>
    <w:next w:val="Normal"/>
    <w:autoRedefine/>
    <w:uiPriority w:val="39"/>
    <w:unhideWhenUsed/>
    <w:rsid w:val="00014BAF"/>
    <w:pPr>
      <w:spacing w:after="0"/>
      <w:ind w:left="1540"/>
    </w:pPr>
    <w:rPr>
      <w:sz w:val="20"/>
      <w:szCs w:val="20"/>
    </w:rPr>
  </w:style>
  <w:style w:type="paragraph" w:styleId="TM9">
    <w:name w:val="toc 9"/>
    <w:basedOn w:val="Normal"/>
    <w:next w:val="Normal"/>
    <w:autoRedefine/>
    <w:uiPriority w:val="39"/>
    <w:unhideWhenUsed/>
    <w:rsid w:val="00014BAF"/>
    <w:pPr>
      <w:spacing w:after="0"/>
      <w:ind w:left="1760"/>
    </w:pPr>
    <w:rPr>
      <w:sz w:val="20"/>
      <w:szCs w:val="20"/>
    </w:rPr>
  </w:style>
  <w:style w:type="paragraph" w:styleId="En-ttedetabledesmatires">
    <w:name w:val="TOC Heading"/>
    <w:basedOn w:val="Titre1"/>
    <w:next w:val="Normal"/>
    <w:uiPriority w:val="39"/>
    <w:semiHidden/>
    <w:unhideWhenUsed/>
    <w:qFormat/>
    <w:rsid w:val="007D2E30"/>
    <w:pPr>
      <w:outlineLvl w:val="9"/>
    </w:pPr>
    <w:rPr>
      <w:lang w:eastAsia="fr-FR"/>
    </w:rPr>
  </w:style>
  <w:style w:type="paragraph" w:styleId="Titre">
    <w:name w:val="Title"/>
    <w:basedOn w:val="Normal"/>
    <w:next w:val="Normal"/>
    <w:link w:val="TitreCar"/>
    <w:uiPriority w:val="10"/>
    <w:qFormat/>
    <w:rsid w:val="00CB1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B1499"/>
    <w:rPr>
      <w:rFonts w:asciiTheme="majorHAnsi" w:eastAsiaTheme="majorEastAsia" w:hAnsiTheme="majorHAnsi" w:cstheme="majorBidi"/>
      <w:color w:val="17365D" w:themeColor="text2" w:themeShade="BF"/>
      <w:spacing w:val="5"/>
      <w:kern w:val="28"/>
      <w:sz w:val="52"/>
      <w:szCs w:val="52"/>
    </w:rPr>
  </w:style>
  <w:style w:type="paragraph" w:customStyle="1" w:styleId="WW-Standard1">
    <w:name w:val="WW-Standard1"/>
    <w:rsid w:val="0002295C"/>
    <w:pPr>
      <w:widowControl w:val="0"/>
      <w:suppressAutoHyphens/>
      <w:spacing w:after="0" w:line="240" w:lineRule="auto"/>
      <w:textAlignment w:val="baseline"/>
    </w:pPr>
    <w:rPr>
      <w:rFonts w:ascii="Times New Roman" w:eastAsia="Droid Sans Fallback" w:hAnsi="Times New Roman" w:cs="Times New Roma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132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44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F0E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13265"/>
    <w:pPr>
      <w:spacing w:after="0" w:line="240" w:lineRule="auto"/>
    </w:pPr>
  </w:style>
  <w:style w:type="character" w:customStyle="1" w:styleId="Titre1Car">
    <w:name w:val="Titre 1 Car"/>
    <w:basedOn w:val="Policepardfaut"/>
    <w:link w:val="Titre1"/>
    <w:uiPriority w:val="9"/>
    <w:rsid w:val="00A1326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4E19"/>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C80CAA"/>
    <w:pPr>
      <w:tabs>
        <w:tab w:val="center" w:pos="4536"/>
        <w:tab w:val="right" w:pos="9072"/>
      </w:tabs>
      <w:spacing w:after="0" w:line="240" w:lineRule="auto"/>
    </w:pPr>
  </w:style>
  <w:style w:type="character" w:customStyle="1" w:styleId="En-tteCar">
    <w:name w:val="En-tête Car"/>
    <w:basedOn w:val="Policepardfaut"/>
    <w:link w:val="En-tte"/>
    <w:uiPriority w:val="99"/>
    <w:rsid w:val="00C80CAA"/>
  </w:style>
  <w:style w:type="paragraph" w:styleId="Pieddepage">
    <w:name w:val="footer"/>
    <w:basedOn w:val="Normal"/>
    <w:link w:val="PieddepageCar"/>
    <w:uiPriority w:val="99"/>
    <w:unhideWhenUsed/>
    <w:rsid w:val="00C80C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0CAA"/>
  </w:style>
  <w:style w:type="paragraph" w:styleId="Textedebulles">
    <w:name w:val="Balloon Text"/>
    <w:basedOn w:val="Normal"/>
    <w:link w:val="TextedebullesCar"/>
    <w:uiPriority w:val="99"/>
    <w:semiHidden/>
    <w:unhideWhenUsed/>
    <w:rsid w:val="00C80C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CAA"/>
    <w:rPr>
      <w:rFonts w:ascii="Tahoma" w:hAnsi="Tahoma" w:cs="Tahoma"/>
      <w:sz w:val="16"/>
      <w:szCs w:val="16"/>
    </w:rPr>
  </w:style>
  <w:style w:type="character" w:customStyle="1" w:styleId="Titre3Car">
    <w:name w:val="Titre 3 Car"/>
    <w:basedOn w:val="Policepardfaut"/>
    <w:link w:val="Titre3"/>
    <w:uiPriority w:val="9"/>
    <w:rsid w:val="006F0E8E"/>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0B21E4"/>
    <w:pPr>
      <w:spacing w:before="120" w:after="0"/>
    </w:pPr>
    <w:rPr>
      <w:b/>
      <w:bCs/>
      <w:i/>
      <w:iCs/>
      <w:sz w:val="24"/>
      <w:szCs w:val="24"/>
    </w:rPr>
  </w:style>
  <w:style w:type="paragraph" w:styleId="TM2">
    <w:name w:val="toc 2"/>
    <w:basedOn w:val="Normal"/>
    <w:next w:val="Normal"/>
    <w:autoRedefine/>
    <w:uiPriority w:val="39"/>
    <w:unhideWhenUsed/>
    <w:rsid w:val="000B21E4"/>
    <w:pPr>
      <w:spacing w:before="120" w:after="0"/>
      <w:ind w:left="220"/>
    </w:pPr>
    <w:rPr>
      <w:b/>
      <w:bCs/>
    </w:rPr>
  </w:style>
  <w:style w:type="paragraph" w:styleId="TM3">
    <w:name w:val="toc 3"/>
    <w:basedOn w:val="Normal"/>
    <w:next w:val="Normal"/>
    <w:autoRedefine/>
    <w:uiPriority w:val="39"/>
    <w:unhideWhenUsed/>
    <w:rsid w:val="000B21E4"/>
    <w:pPr>
      <w:spacing w:after="0"/>
      <w:ind w:left="440"/>
    </w:pPr>
    <w:rPr>
      <w:sz w:val="20"/>
      <w:szCs w:val="20"/>
    </w:rPr>
  </w:style>
  <w:style w:type="character" w:styleId="Lienhypertexte">
    <w:name w:val="Hyperlink"/>
    <w:basedOn w:val="Policepardfaut"/>
    <w:uiPriority w:val="99"/>
    <w:unhideWhenUsed/>
    <w:rsid w:val="000B21E4"/>
    <w:rPr>
      <w:color w:val="0000FF" w:themeColor="hyperlink"/>
      <w:u w:val="single"/>
    </w:rPr>
  </w:style>
  <w:style w:type="paragraph" w:styleId="Paragraphedeliste">
    <w:name w:val="List Paragraph"/>
    <w:basedOn w:val="Normal"/>
    <w:uiPriority w:val="34"/>
    <w:qFormat/>
    <w:rsid w:val="00961C33"/>
    <w:pPr>
      <w:ind w:left="720"/>
      <w:contextualSpacing/>
    </w:pPr>
  </w:style>
  <w:style w:type="paragraph" w:styleId="TM4">
    <w:name w:val="toc 4"/>
    <w:basedOn w:val="Normal"/>
    <w:next w:val="Normal"/>
    <w:autoRedefine/>
    <w:uiPriority w:val="39"/>
    <w:unhideWhenUsed/>
    <w:rsid w:val="00014BAF"/>
    <w:pPr>
      <w:spacing w:after="0"/>
      <w:ind w:left="660"/>
    </w:pPr>
    <w:rPr>
      <w:sz w:val="20"/>
      <w:szCs w:val="20"/>
    </w:rPr>
  </w:style>
  <w:style w:type="paragraph" w:styleId="TM5">
    <w:name w:val="toc 5"/>
    <w:basedOn w:val="Normal"/>
    <w:next w:val="Normal"/>
    <w:autoRedefine/>
    <w:uiPriority w:val="39"/>
    <w:unhideWhenUsed/>
    <w:rsid w:val="00014BAF"/>
    <w:pPr>
      <w:spacing w:after="0"/>
      <w:ind w:left="880"/>
    </w:pPr>
    <w:rPr>
      <w:sz w:val="20"/>
      <w:szCs w:val="20"/>
    </w:rPr>
  </w:style>
  <w:style w:type="paragraph" w:styleId="TM6">
    <w:name w:val="toc 6"/>
    <w:basedOn w:val="Normal"/>
    <w:next w:val="Normal"/>
    <w:autoRedefine/>
    <w:uiPriority w:val="39"/>
    <w:unhideWhenUsed/>
    <w:rsid w:val="00014BAF"/>
    <w:pPr>
      <w:spacing w:after="0"/>
      <w:ind w:left="1100"/>
    </w:pPr>
    <w:rPr>
      <w:sz w:val="20"/>
      <w:szCs w:val="20"/>
    </w:rPr>
  </w:style>
  <w:style w:type="paragraph" w:styleId="TM7">
    <w:name w:val="toc 7"/>
    <w:basedOn w:val="Normal"/>
    <w:next w:val="Normal"/>
    <w:autoRedefine/>
    <w:uiPriority w:val="39"/>
    <w:unhideWhenUsed/>
    <w:rsid w:val="00014BAF"/>
    <w:pPr>
      <w:spacing w:after="0"/>
      <w:ind w:left="1320"/>
    </w:pPr>
    <w:rPr>
      <w:sz w:val="20"/>
      <w:szCs w:val="20"/>
    </w:rPr>
  </w:style>
  <w:style w:type="paragraph" w:styleId="TM8">
    <w:name w:val="toc 8"/>
    <w:basedOn w:val="Normal"/>
    <w:next w:val="Normal"/>
    <w:autoRedefine/>
    <w:uiPriority w:val="39"/>
    <w:unhideWhenUsed/>
    <w:rsid w:val="00014BAF"/>
    <w:pPr>
      <w:spacing w:after="0"/>
      <w:ind w:left="1540"/>
    </w:pPr>
    <w:rPr>
      <w:sz w:val="20"/>
      <w:szCs w:val="20"/>
    </w:rPr>
  </w:style>
  <w:style w:type="paragraph" w:styleId="TM9">
    <w:name w:val="toc 9"/>
    <w:basedOn w:val="Normal"/>
    <w:next w:val="Normal"/>
    <w:autoRedefine/>
    <w:uiPriority w:val="39"/>
    <w:unhideWhenUsed/>
    <w:rsid w:val="00014BAF"/>
    <w:pPr>
      <w:spacing w:after="0"/>
      <w:ind w:left="1760"/>
    </w:pPr>
    <w:rPr>
      <w:sz w:val="20"/>
      <w:szCs w:val="20"/>
    </w:rPr>
  </w:style>
  <w:style w:type="paragraph" w:styleId="En-ttedetabledesmatires">
    <w:name w:val="TOC Heading"/>
    <w:basedOn w:val="Titre1"/>
    <w:next w:val="Normal"/>
    <w:uiPriority w:val="39"/>
    <w:semiHidden/>
    <w:unhideWhenUsed/>
    <w:qFormat/>
    <w:rsid w:val="007D2E30"/>
    <w:pPr>
      <w:outlineLvl w:val="9"/>
    </w:pPr>
    <w:rPr>
      <w:lang w:eastAsia="fr-FR"/>
    </w:rPr>
  </w:style>
  <w:style w:type="paragraph" w:styleId="Titre">
    <w:name w:val="Title"/>
    <w:basedOn w:val="Normal"/>
    <w:next w:val="Normal"/>
    <w:link w:val="TitreCar"/>
    <w:uiPriority w:val="10"/>
    <w:qFormat/>
    <w:rsid w:val="00CB1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B1499"/>
    <w:rPr>
      <w:rFonts w:asciiTheme="majorHAnsi" w:eastAsiaTheme="majorEastAsia" w:hAnsiTheme="majorHAnsi" w:cstheme="majorBidi"/>
      <w:color w:val="17365D" w:themeColor="text2" w:themeShade="BF"/>
      <w:spacing w:val="5"/>
      <w:kern w:val="28"/>
      <w:sz w:val="52"/>
      <w:szCs w:val="52"/>
    </w:rPr>
  </w:style>
  <w:style w:type="paragraph" w:customStyle="1" w:styleId="WW-Standard1">
    <w:name w:val="WW-Standard1"/>
    <w:rsid w:val="0002295C"/>
    <w:pPr>
      <w:widowControl w:val="0"/>
      <w:suppressAutoHyphens/>
      <w:spacing w:after="0" w:line="240" w:lineRule="auto"/>
      <w:textAlignment w:val="baseline"/>
    </w:pPr>
    <w:rPr>
      <w:rFonts w:ascii="Times New Roman" w:eastAsia="Droid Sans Fallback"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3152">
      <w:bodyDiv w:val="1"/>
      <w:marLeft w:val="0"/>
      <w:marRight w:val="0"/>
      <w:marTop w:val="0"/>
      <w:marBottom w:val="0"/>
      <w:divBdr>
        <w:top w:val="none" w:sz="0" w:space="0" w:color="auto"/>
        <w:left w:val="none" w:sz="0" w:space="0" w:color="auto"/>
        <w:bottom w:val="none" w:sz="0" w:space="0" w:color="auto"/>
        <w:right w:val="none" w:sz="0" w:space="0" w:color="auto"/>
      </w:divBdr>
    </w:div>
    <w:div w:id="110591992">
      <w:bodyDiv w:val="1"/>
      <w:marLeft w:val="0"/>
      <w:marRight w:val="0"/>
      <w:marTop w:val="0"/>
      <w:marBottom w:val="0"/>
      <w:divBdr>
        <w:top w:val="none" w:sz="0" w:space="0" w:color="auto"/>
        <w:left w:val="none" w:sz="0" w:space="0" w:color="auto"/>
        <w:bottom w:val="none" w:sz="0" w:space="0" w:color="auto"/>
        <w:right w:val="none" w:sz="0" w:space="0" w:color="auto"/>
      </w:divBdr>
    </w:div>
    <w:div w:id="187111313">
      <w:bodyDiv w:val="1"/>
      <w:marLeft w:val="0"/>
      <w:marRight w:val="0"/>
      <w:marTop w:val="0"/>
      <w:marBottom w:val="0"/>
      <w:divBdr>
        <w:top w:val="none" w:sz="0" w:space="0" w:color="auto"/>
        <w:left w:val="none" w:sz="0" w:space="0" w:color="auto"/>
        <w:bottom w:val="none" w:sz="0" w:space="0" w:color="auto"/>
        <w:right w:val="none" w:sz="0" w:space="0" w:color="auto"/>
      </w:divBdr>
    </w:div>
    <w:div w:id="444234041">
      <w:bodyDiv w:val="1"/>
      <w:marLeft w:val="0"/>
      <w:marRight w:val="0"/>
      <w:marTop w:val="0"/>
      <w:marBottom w:val="0"/>
      <w:divBdr>
        <w:top w:val="none" w:sz="0" w:space="0" w:color="auto"/>
        <w:left w:val="none" w:sz="0" w:space="0" w:color="auto"/>
        <w:bottom w:val="none" w:sz="0" w:space="0" w:color="auto"/>
        <w:right w:val="none" w:sz="0" w:space="0" w:color="auto"/>
      </w:divBdr>
    </w:div>
    <w:div w:id="482623312">
      <w:bodyDiv w:val="1"/>
      <w:marLeft w:val="0"/>
      <w:marRight w:val="0"/>
      <w:marTop w:val="0"/>
      <w:marBottom w:val="0"/>
      <w:divBdr>
        <w:top w:val="none" w:sz="0" w:space="0" w:color="auto"/>
        <w:left w:val="none" w:sz="0" w:space="0" w:color="auto"/>
        <w:bottom w:val="none" w:sz="0" w:space="0" w:color="auto"/>
        <w:right w:val="none" w:sz="0" w:space="0" w:color="auto"/>
      </w:divBdr>
    </w:div>
    <w:div w:id="551356360">
      <w:bodyDiv w:val="1"/>
      <w:marLeft w:val="0"/>
      <w:marRight w:val="0"/>
      <w:marTop w:val="0"/>
      <w:marBottom w:val="0"/>
      <w:divBdr>
        <w:top w:val="none" w:sz="0" w:space="0" w:color="auto"/>
        <w:left w:val="none" w:sz="0" w:space="0" w:color="auto"/>
        <w:bottom w:val="none" w:sz="0" w:space="0" w:color="auto"/>
        <w:right w:val="none" w:sz="0" w:space="0" w:color="auto"/>
      </w:divBdr>
    </w:div>
    <w:div w:id="579675990">
      <w:bodyDiv w:val="1"/>
      <w:marLeft w:val="0"/>
      <w:marRight w:val="0"/>
      <w:marTop w:val="0"/>
      <w:marBottom w:val="0"/>
      <w:divBdr>
        <w:top w:val="none" w:sz="0" w:space="0" w:color="auto"/>
        <w:left w:val="none" w:sz="0" w:space="0" w:color="auto"/>
        <w:bottom w:val="none" w:sz="0" w:space="0" w:color="auto"/>
        <w:right w:val="none" w:sz="0" w:space="0" w:color="auto"/>
      </w:divBdr>
    </w:div>
    <w:div w:id="673915794">
      <w:bodyDiv w:val="1"/>
      <w:marLeft w:val="0"/>
      <w:marRight w:val="0"/>
      <w:marTop w:val="0"/>
      <w:marBottom w:val="0"/>
      <w:divBdr>
        <w:top w:val="none" w:sz="0" w:space="0" w:color="auto"/>
        <w:left w:val="none" w:sz="0" w:space="0" w:color="auto"/>
        <w:bottom w:val="none" w:sz="0" w:space="0" w:color="auto"/>
        <w:right w:val="none" w:sz="0" w:space="0" w:color="auto"/>
      </w:divBdr>
    </w:div>
    <w:div w:id="818032202">
      <w:bodyDiv w:val="1"/>
      <w:marLeft w:val="0"/>
      <w:marRight w:val="0"/>
      <w:marTop w:val="0"/>
      <w:marBottom w:val="0"/>
      <w:divBdr>
        <w:top w:val="none" w:sz="0" w:space="0" w:color="auto"/>
        <w:left w:val="none" w:sz="0" w:space="0" w:color="auto"/>
        <w:bottom w:val="none" w:sz="0" w:space="0" w:color="auto"/>
        <w:right w:val="none" w:sz="0" w:space="0" w:color="auto"/>
      </w:divBdr>
    </w:div>
    <w:div w:id="829566974">
      <w:bodyDiv w:val="1"/>
      <w:marLeft w:val="0"/>
      <w:marRight w:val="0"/>
      <w:marTop w:val="0"/>
      <w:marBottom w:val="0"/>
      <w:divBdr>
        <w:top w:val="none" w:sz="0" w:space="0" w:color="auto"/>
        <w:left w:val="none" w:sz="0" w:space="0" w:color="auto"/>
        <w:bottom w:val="none" w:sz="0" w:space="0" w:color="auto"/>
        <w:right w:val="none" w:sz="0" w:space="0" w:color="auto"/>
      </w:divBdr>
    </w:div>
    <w:div w:id="857084719">
      <w:bodyDiv w:val="1"/>
      <w:marLeft w:val="0"/>
      <w:marRight w:val="0"/>
      <w:marTop w:val="0"/>
      <w:marBottom w:val="0"/>
      <w:divBdr>
        <w:top w:val="none" w:sz="0" w:space="0" w:color="auto"/>
        <w:left w:val="none" w:sz="0" w:space="0" w:color="auto"/>
        <w:bottom w:val="none" w:sz="0" w:space="0" w:color="auto"/>
        <w:right w:val="none" w:sz="0" w:space="0" w:color="auto"/>
      </w:divBdr>
    </w:div>
    <w:div w:id="1070272281">
      <w:bodyDiv w:val="1"/>
      <w:marLeft w:val="0"/>
      <w:marRight w:val="0"/>
      <w:marTop w:val="0"/>
      <w:marBottom w:val="0"/>
      <w:divBdr>
        <w:top w:val="none" w:sz="0" w:space="0" w:color="auto"/>
        <w:left w:val="none" w:sz="0" w:space="0" w:color="auto"/>
        <w:bottom w:val="none" w:sz="0" w:space="0" w:color="auto"/>
        <w:right w:val="none" w:sz="0" w:space="0" w:color="auto"/>
      </w:divBdr>
    </w:div>
    <w:div w:id="1082412204">
      <w:bodyDiv w:val="1"/>
      <w:marLeft w:val="0"/>
      <w:marRight w:val="0"/>
      <w:marTop w:val="0"/>
      <w:marBottom w:val="0"/>
      <w:divBdr>
        <w:top w:val="none" w:sz="0" w:space="0" w:color="auto"/>
        <w:left w:val="none" w:sz="0" w:space="0" w:color="auto"/>
        <w:bottom w:val="none" w:sz="0" w:space="0" w:color="auto"/>
        <w:right w:val="none" w:sz="0" w:space="0" w:color="auto"/>
      </w:divBdr>
    </w:div>
    <w:div w:id="1134563317">
      <w:bodyDiv w:val="1"/>
      <w:marLeft w:val="0"/>
      <w:marRight w:val="0"/>
      <w:marTop w:val="0"/>
      <w:marBottom w:val="0"/>
      <w:divBdr>
        <w:top w:val="none" w:sz="0" w:space="0" w:color="auto"/>
        <w:left w:val="none" w:sz="0" w:space="0" w:color="auto"/>
        <w:bottom w:val="none" w:sz="0" w:space="0" w:color="auto"/>
        <w:right w:val="none" w:sz="0" w:space="0" w:color="auto"/>
      </w:divBdr>
    </w:div>
    <w:div w:id="1235896571">
      <w:bodyDiv w:val="1"/>
      <w:marLeft w:val="0"/>
      <w:marRight w:val="0"/>
      <w:marTop w:val="0"/>
      <w:marBottom w:val="0"/>
      <w:divBdr>
        <w:top w:val="none" w:sz="0" w:space="0" w:color="auto"/>
        <w:left w:val="none" w:sz="0" w:space="0" w:color="auto"/>
        <w:bottom w:val="none" w:sz="0" w:space="0" w:color="auto"/>
        <w:right w:val="none" w:sz="0" w:space="0" w:color="auto"/>
      </w:divBdr>
    </w:div>
    <w:div w:id="1325430661">
      <w:bodyDiv w:val="1"/>
      <w:marLeft w:val="0"/>
      <w:marRight w:val="0"/>
      <w:marTop w:val="0"/>
      <w:marBottom w:val="0"/>
      <w:divBdr>
        <w:top w:val="none" w:sz="0" w:space="0" w:color="auto"/>
        <w:left w:val="none" w:sz="0" w:space="0" w:color="auto"/>
        <w:bottom w:val="none" w:sz="0" w:space="0" w:color="auto"/>
        <w:right w:val="none" w:sz="0" w:space="0" w:color="auto"/>
      </w:divBdr>
    </w:div>
    <w:div w:id="1332878095">
      <w:bodyDiv w:val="1"/>
      <w:marLeft w:val="0"/>
      <w:marRight w:val="0"/>
      <w:marTop w:val="0"/>
      <w:marBottom w:val="0"/>
      <w:divBdr>
        <w:top w:val="none" w:sz="0" w:space="0" w:color="auto"/>
        <w:left w:val="none" w:sz="0" w:space="0" w:color="auto"/>
        <w:bottom w:val="none" w:sz="0" w:space="0" w:color="auto"/>
        <w:right w:val="none" w:sz="0" w:space="0" w:color="auto"/>
      </w:divBdr>
    </w:div>
    <w:div w:id="1511286900">
      <w:bodyDiv w:val="1"/>
      <w:marLeft w:val="0"/>
      <w:marRight w:val="0"/>
      <w:marTop w:val="0"/>
      <w:marBottom w:val="0"/>
      <w:divBdr>
        <w:top w:val="none" w:sz="0" w:space="0" w:color="auto"/>
        <w:left w:val="none" w:sz="0" w:space="0" w:color="auto"/>
        <w:bottom w:val="none" w:sz="0" w:space="0" w:color="auto"/>
        <w:right w:val="none" w:sz="0" w:space="0" w:color="auto"/>
      </w:divBdr>
    </w:div>
    <w:div w:id="1546136315">
      <w:bodyDiv w:val="1"/>
      <w:marLeft w:val="0"/>
      <w:marRight w:val="0"/>
      <w:marTop w:val="0"/>
      <w:marBottom w:val="0"/>
      <w:divBdr>
        <w:top w:val="none" w:sz="0" w:space="0" w:color="auto"/>
        <w:left w:val="none" w:sz="0" w:space="0" w:color="auto"/>
        <w:bottom w:val="none" w:sz="0" w:space="0" w:color="auto"/>
        <w:right w:val="none" w:sz="0" w:space="0" w:color="auto"/>
      </w:divBdr>
    </w:div>
    <w:div w:id="1598905446">
      <w:bodyDiv w:val="1"/>
      <w:marLeft w:val="0"/>
      <w:marRight w:val="0"/>
      <w:marTop w:val="0"/>
      <w:marBottom w:val="0"/>
      <w:divBdr>
        <w:top w:val="none" w:sz="0" w:space="0" w:color="auto"/>
        <w:left w:val="none" w:sz="0" w:space="0" w:color="auto"/>
        <w:bottom w:val="none" w:sz="0" w:space="0" w:color="auto"/>
        <w:right w:val="none" w:sz="0" w:space="0" w:color="auto"/>
      </w:divBdr>
    </w:div>
    <w:div w:id="1878589537">
      <w:bodyDiv w:val="1"/>
      <w:marLeft w:val="0"/>
      <w:marRight w:val="0"/>
      <w:marTop w:val="0"/>
      <w:marBottom w:val="0"/>
      <w:divBdr>
        <w:top w:val="none" w:sz="0" w:space="0" w:color="auto"/>
        <w:left w:val="none" w:sz="0" w:space="0" w:color="auto"/>
        <w:bottom w:val="none" w:sz="0" w:space="0" w:color="auto"/>
        <w:right w:val="none" w:sz="0" w:space="0" w:color="auto"/>
      </w:divBdr>
    </w:div>
    <w:div w:id="1936354048">
      <w:bodyDiv w:val="1"/>
      <w:marLeft w:val="0"/>
      <w:marRight w:val="0"/>
      <w:marTop w:val="0"/>
      <w:marBottom w:val="0"/>
      <w:divBdr>
        <w:top w:val="none" w:sz="0" w:space="0" w:color="auto"/>
        <w:left w:val="none" w:sz="0" w:space="0" w:color="auto"/>
        <w:bottom w:val="none" w:sz="0" w:space="0" w:color="auto"/>
        <w:right w:val="none" w:sz="0" w:space="0" w:color="auto"/>
      </w:divBdr>
    </w:div>
    <w:div w:id="2070617003">
      <w:bodyDiv w:val="1"/>
      <w:marLeft w:val="0"/>
      <w:marRight w:val="0"/>
      <w:marTop w:val="0"/>
      <w:marBottom w:val="0"/>
      <w:divBdr>
        <w:top w:val="none" w:sz="0" w:space="0" w:color="auto"/>
        <w:left w:val="none" w:sz="0" w:space="0" w:color="auto"/>
        <w:bottom w:val="none" w:sz="0" w:space="0" w:color="auto"/>
        <w:right w:val="none" w:sz="0" w:space="0" w:color="auto"/>
      </w:divBdr>
    </w:div>
    <w:div w:id="2070878937">
      <w:bodyDiv w:val="1"/>
      <w:marLeft w:val="0"/>
      <w:marRight w:val="0"/>
      <w:marTop w:val="0"/>
      <w:marBottom w:val="0"/>
      <w:divBdr>
        <w:top w:val="none" w:sz="0" w:space="0" w:color="auto"/>
        <w:left w:val="none" w:sz="0" w:space="0" w:color="auto"/>
        <w:bottom w:val="none" w:sz="0" w:space="0" w:color="auto"/>
        <w:right w:val="none" w:sz="0" w:space="0" w:color="auto"/>
      </w:divBdr>
    </w:div>
    <w:div w:id="21375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30D8-053A-483D-9712-9795DF97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15</Pages>
  <Words>4070</Words>
  <Characters>22389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fpdr20</dc:creator>
  <cp:lastModifiedBy>HUYGHE Annie</cp:lastModifiedBy>
  <cp:revision>131</cp:revision>
  <cp:lastPrinted>2013-09-06T12:57:00Z</cp:lastPrinted>
  <dcterms:created xsi:type="dcterms:W3CDTF">2014-04-29T10:32:00Z</dcterms:created>
  <dcterms:modified xsi:type="dcterms:W3CDTF">2014-06-27T14:14:00Z</dcterms:modified>
</cp:coreProperties>
</file>